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6604E" w14:textId="77777777" w:rsidR="000A72F0" w:rsidRDefault="000A72F0">
      <w:pPr>
        <w:pStyle w:val="BodyText"/>
        <w:spacing w:before="6"/>
        <w:ind w:left="0" w:firstLine="0"/>
        <w:rPr>
          <w:rFonts w:ascii="Times New Roman"/>
          <w:sz w:val="19"/>
        </w:rPr>
      </w:pPr>
    </w:p>
    <w:p w14:paraId="1FA97A36" w14:textId="77777777" w:rsidR="000A72F0" w:rsidRDefault="00A56B44">
      <w:pPr>
        <w:pStyle w:val="Title"/>
      </w:pPr>
      <w:r>
        <w:rPr>
          <w:noProof/>
        </w:rPr>
        <w:drawing>
          <wp:anchor distT="0" distB="0" distL="0" distR="0" simplePos="0" relativeHeight="15729664" behindDoc="0" locked="0" layoutInCell="1" allowOverlap="1" wp14:anchorId="33A0714A" wp14:editId="2D26F10F">
            <wp:simplePos x="0" y="0"/>
            <wp:positionH relativeFrom="page">
              <wp:posOffset>914400</wp:posOffset>
            </wp:positionH>
            <wp:positionV relativeFrom="paragraph">
              <wp:posOffset>-143530</wp:posOffset>
            </wp:positionV>
            <wp:extent cx="1170939" cy="530809"/>
            <wp:effectExtent l="0" t="0" r="0" b="0"/>
            <wp:wrapNone/>
            <wp:docPr id="1" name="image1.jpeg" descr="H:\01_Quality Work\00_DPV Health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70939" cy="530809"/>
                    </a:xfrm>
                    <a:prstGeom prst="rect">
                      <a:avLst/>
                    </a:prstGeom>
                  </pic:spPr>
                </pic:pic>
              </a:graphicData>
            </a:graphic>
          </wp:anchor>
        </w:drawing>
      </w:r>
      <w:r>
        <w:t>Position Description</w:t>
      </w:r>
    </w:p>
    <w:p w14:paraId="43C23658" w14:textId="77777777" w:rsidR="000A72F0" w:rsidRDefault="000A72F0">
      <w:pPr>
        <w:pStyle w:val="BodyText"/>
        <w:spacing w:before="12"/>
        <w:ind w:left="0" w:firstLine="0"/>
        <w:rPr>
          <w:b/>
          <w:sz w:val="47"/>
        </w:rPr>
      </w:pPr>
    </w:p>
    <w:p w14:paraId="0CABA7D0" w14:textId="77777777" w:rsidR="000A72F0" w:rsidRDefault="00A56B44">
      <w:pPr>
        <w:pStyle w:val="Heading1"/>
        <w:ind w:left="1678" w:right="1689"/>
      </w:pPr>
      <w:r>
        <w:t>Program Manager Mental Health</w:t>
      </w: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74"/>
        <w:gridCol w:w="5512"/>
      </w:tblGrid>
      <w:tr w:rsidR="000A72F0" w14:paraId="525C97B1" w14:textId="77777777">
        <w:trPr>
          <w:trHeight w:val="1342"/>
        </w:trPr>
        <w:tc>
          <w:tcPr>
            <w:tcW w:w="3574" w:type="dxa"/>
            <w:tcBorders>
              <w:left w:val="nil"/>
            </w:tcBorders>
          </w:tcPr>
          <w:p w14:paraId="305181DF" w14:textId="77777777" w:rsidR="000A72F0" w:rsidRDefault="00A56B44">
            <w:pPr>
              <w:pStyle w:val="TableParagraph"/>
              <w:spacing w:line="267" w:lineRule="exact"/>
              <w:rPr>
                <w:b/>
              </w:rPr>
            </w:pPr>
            <w:r>
              <w:rPr>
                <w:b/>
              </w:rPr>
              <w:t>Agreement:</w:t>
            </w:r>
          </w:p>
        </w:tc>
        <w:tc>
          <w:tcPr>
            <w:tcW w:w="5512" w:type="dxa"/>
            <w:tcBorders>
              <w:right w:val="nil"/>
            </w:tcBorders>
          </w:tcPr>
          <w:p w14:paraId="343E3AA5" w14:textId="7AB29B17" w:rsidR="000A72F0" w:rsidRDefault="00A56B44" w:rsidP="00133B1A">
            <w:pPr>
              <w:pStyle w:val="TableParagraph"/>
              <w:spacing w:line="240" w:lineRule="auto"/>
              <w:ind w:left="201" w:right="936"/>
            </w:pPr>
            <w:r>
              <w:t>VICTORIAN STAND-ALONE COMMUNITY HEALTH SERVICES</w:t>
            </w:r>
            <w:r w:rsidR="00133B1A">
              <w:t xml:space="preserve"> </w:t>
            </w:r>
            <w:r>
              <w:t>(HEALTH AND ALLIED SERVICES, MANAGERS AND ADMINISTRATIVE OFFICERS) MULTIPLE ENTERPRISE AGREEMENT 2018-2022</w:t>
            </w:r>
          </w:p>
        </w:tc>
      </w:tr>
      <w:tr w:rsidR="000A72F0" w14:paraId="6B4DD262" w14:textId="77777777">
        <w:trPr>
          <w:trHeight w:val="263"/>
        </w:trPr>
        <w:tc>
          <w:tcPr>
            <w:tcW w:w="3574" w:type="dxa"/>
            <w:tcBorders>
              <w:left w:val="nil"/>
            </w:tcBorders>
          </w:tcPr>
          <w:p w14:paraId="453453A4" w14:textId="77777777" w:rsidR="000A72F0" w:rsidRDefault="00A56B44">
            <w:pPr>
              <w:pStyle w:val="TableParagraph"/>
              <w:spacing w:line="243" w:lineRule="exact"/>
              <w:rPr>
                <w:b/>
              </w:rPr>
            </w:pPr>
            <w:r>
              <w:rPr>
                <w:b/>
              </w:rPr>
              <w:t>Classification:</w:t>
            </w:r>
          </w:p>
        </w:tc>
        <w:tc>
          <w:tcPr>
            <w:tcW w:w="5512" w:type="dxa"/>
            <w:tcBorders>
              <w:right w:val="nil"/>
            </w:tcBorders>
          </w:tcPr>
          <w:p w14:paraId="03799B77" w14:textId="77777777" w:rsidR="000A72F0" w:rsidRDefault="00A56B44">
            <w:pPr>
              <w:pStyle w:val="TableParagraph"/>
              <w:spacing w:line="243" w:lineRule="exact"/>
              <w:ind w:left="93"/>
            </w:pPr>
            <w:r>
              <w:t>Grade 6</w:t>
            </w:r>
          </w:p>
        </w:tc>
      </w:tr>
      <w:tr w:rsidR="000A72F0" w14:paraId="1B3F7B9D" w14:textId="77777777">
        <w:trPr>
          <w:trHeight w:val="268"/>
        </w:trPr>
        <w:tc>
          <w:tcPr>
            <w:tcW w:w="3574" w:type="dxa"/>
            <w:tcBorders>
              <w:left w:val="nil"/>
            </w:tcBorders>
          </w:tcPr>
          <w:p w14:paraId="238CF59C" w14:textId="77777777" w:rsidR="000A72F0" w:rsidRDefault="00A56B44">
            <w:pPr>
              <w:pStyle w:val="TableParagraph"/>
              <w:rPr>
                <w:b/>
              </w:rPr>
            </w:pPr>
            <w:r>
              <w:rPr>
                <w:b/>
              </w:rPr>
              <w:t>Directorate:</w:t>
            </w:r>
          </w:p>
        </w:tc>
        <w:tc>
          <w:tcPr>
            <w:tcW w:w="5512" w:type="dxa"/>
            <w:tcBorders>
              <w:right w:val="nil"/>
            </w:tcBorders>
          </w:tcPr>
          <w:p w14:paraId="71B72CD2" w14:textId="78EE5FEA" w:rsidR="000A72F0" w:rsidRDefault="00687C88">
            <w:pPr>
              <w:pStyle w:val="TableParagraph"/>
              <w:ind w:left="93"/>
            </w:pPr>
            <w:r>
              <w:t xml:space="preserve">Mental </w:t>
            </w:r>
            <w:r w:rsidR="00A56B44">
              <w:t>Health</w:t>
            </w:r>
            <w:r>
              <w:t>, Family Violence</w:t>
            </w:r>
            <w:r w:rsidR="00A56B44">
              <w:t xml:space="preserve"> and Community</w:t>
            </w:r>
          </w:p>
        </w:tc>
      </w:tr>
      <w:tr w:rsidR="000A72F0" w14:paraId="73258941" w14:textId="77777777">
        <w:trPr>
          <w:trHeight w:val="270"/>
        </w:trPr>
        <w:tc>
          <w:tcPr>
            <w:tcW w:w="3574" w:type="dxa"/>
            <w:tcBorders>
              <w:left w:val="nil"/>
            </w:tcBorders>
          </w:tcPr>
          <w:p w14:paraId="6D75EB4F" w14:textId="77777777" w:rsidR="000A72F0" w:rsidRDefault="00A56B44">
            <w:pPr>
              <w:pStyle w:val="TableParagraph"/>
              <w:spacing w:before="1" w:line="249" w:lineRule="exact"/>
              <w:rPr>
                <w:b/>
              </w:rPr>
            </w:pPr>
            <w:r>
              <w:rPr>
                <w:b/>
              </w:rPr>
              <w:t>Reports to:</w:t>
            </w:r>
          </w:p>
        </w:tc>
        <w:tc>
          <w:tcPr>
            <w:tcW w:w="5512" w:type="dxa"/>
            <w:tcBorders>
              <w:right w:val="nil"/>
            </w:tcBorders>
          </w:tcPr>
          <w:p w14:paraId="5FD11528" w14:textId="6DFDC67C" w:rsidR="000A72F0" w:rsidRDefault="00A56B44">
            <w:pPr>
              <w:pStyle w:val="TableParagraph"/>
              <w:spacing w:before="1" w:line="249" w:lineRule="exact"/>
              <w:ind w:left="93"/>
            </w:pPr>
            <w:r>
              <w:t xml:space="preserve">General Manager </w:t>
            </w:r>
            <w:r w:rsidR="00687C88">
              <w:t xml:space="preserve">Mental </w:t>
            </w:r>
            <w:r>
              <w:t>Health</w:t>
            </w:r>
            <w:r w:rsidR="00687C88">
              <w:t>, Family Violence</w:t>
            </w:r>
            <w:r>
              <w:t xml:space="preserve"> and Community</w:t>
            </w:r>
          </w:p>
        </w:tc>
      </w:tr>
      <w:tr w:rsidR="000A72F0" w14:paraId="153FFD30" w14:textId="77777777">
        <w:trPr>
          <w:trHeight w:val="267"/>
        </w:trPr>
        <w:tc>
          <w:tcPr>
            <w:tcW w:w="3574" w:type="dxa"/>
            <w:tcBorders>
              <w:left w:val="nil"/>
            </w:tcBorders>
          </w:tcPr>
          <w:p w14:paraId="020F67C5" w14:textId="77777777" w:rsidR="000A72F0" w:rsidRDefault="00A56B44">
            <w:pPr>
              <w:pStyle w:val="TableParagraph"/>
              <w:rPr>
                <w:b/>
              </w:rPr>
            </w:pPr>
            <w:r>
              <w:rPr>
                <w:b/>
              </w:rPr>
              <w:t>Direct Reports:</w:t>
            </w:r>
          </w:p>
        </w:tc>
        <w:tc>
          <w:tcPr>
            <w:tcW w:w="5512" w:type="dxa"/>
            <w:tcBorders>
              <w:right w:val="nil"/>
            </w:tcBorders>
          </w:tcPr>
          <w:p w14:paraId="240CAC70" w14:textId="7A8BDBC4" w:rsidR="000A72F0" w:rsidRDefault="00A56B44">
            <w:pPr>
              <w:pStyle w:val="TableParagraph"/>
              <w:ind w:left="93"/>
            </w:pPr>
            <w:r>
              <w:t xml:space="preserve">Team Leaders </w:t>
            </w:r>
          </w:p>
        </w:tc>
      </w:tr>
    </w:tbl>
    <w:p w14:paraId="52E0E344" w14:textId="77777777" w:rsidR="000A72F0" w:rsidRDefault="00A56B44">
      <w:pPr>
        <w:pStyle w:val="BodyText"/>
        <w:spacing w:before="73"/>
        <w:ind w:left="1687" w:right="1689" w:firstLine="0"/>
        <w:jc w:val="center"/>
      </w:pPr>
      <w:r>
        <w:t>Our vision is ensuring the health and wellbeing of our community.</w:t>
      </w:r>
    </w:p>
    <w:p w14:paraId="187B96D3" w14:textId="77777777" w:rsidR="000A72F0" w:rsidRDefault="00A56B44">
      <w:pPr>
        <w:pStyle w:val="BodyText"/>
        <w:spacing w:before="1"/>
        <w:ind w:left="1681" w:right="1689" w:firstLine="0"/>
        <w:jc w:val="center"/>
      </w:pPr>
      <w:r>
        <w:rPr>
          <w:noProof/>
        </w:rPr>
        <w:drawing>
          <wp:anchor distT="0" distB="0" distL="0" distR="0" simplePos="0" relativeHeight="15729152" behindDoc="0" locked="0" layoutInCell="1" allowOverlap="1" wp14:anchorId="49FAA9BC" wp14:editId="304E709B">
            <wp:simplePos x="0" y="0"/>
            <wp:positionH relativeFrom="page">
              <wp:posOffset>3081401</wp:posOffset>
            </wp:positionH>
            <wp:positionV relativeFrom="paragraph">
              <wp:posOffset>171115</wp:posOffset>
            </wp:positionV>
            <wp:extent cx="1392853" cy="1303972"/>
            <wp:effectExtent l="0" t="0" r="0" b="0"/>
            <wp:wrapNone/>
            <wp:docPr id="3" name="image2.jpeg" descr="cid:image001.jpg@01D69B05.D73F9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92853" cy="1303972"/>
                    </a:xfrm>
                    <a:prstGeom prst="rect">
                      <a:avLst/>
                    </a:prstGeom>
                  </pic:spPr>
                </pic:pic>
              </a:graphicData>
            </a:graphic>
          </wp:anchor>
        </w:drawing>
      </w:r>
      <w:r>
        <w:t>Our values are:</w:t>
      </w:r>
    </w:p>
    <w:p w14:paraId="5855DE70" w14:textId="77777777" w:rsidR="000A72F0" w:rsidRDefault="000A72F0">
      <w:pPr>
        <w:pStyle w:val="BodyText"/>
        <w:ind w:left="0" w:firstLine="0"/>
        <w:rPr>
          <w:sz w:val="20"/>
        </w:rPr>
      </w:pPr>
    </w:p>
    <w:p w14:paraId="71435AF5" w14:textId="77777777" w:rsidR="000A72F0" w:rsidRDefault="000A72F0">
      <w:pPr>
        <w:pStyle w:val="BodyText"/>
        <w:ind w:left="0" w:firstLine="0"/>
        <w:rPr>
          <w:sz w:val="20"/>
        </w:rPr>
      </w:pPr>
    </w:p>
    <w:p w14:paraId="400554E7" w14:textId="77777777" w:rsidR="000A72F0" w:rsidRDefault="000A72F0">
      <w:pPr>
        <w:pStyle w:val="BodyText"/>
        <w:ind w:left="0" w:firstLine="0"/>
        <w:rPr>
          <w:sz w:val="20"/>
        </w:rPr>
      </w:pPr>
    </w:p>
    <w:p w14:paraId="2796EAFA" w14:textId="77777777" w:rsidR="000A72F0" w:rsidRDefault="000A72F0">
      <w:pPr>
        <w:pStyle w:val="BodyText"/>
        <w:ind w:left="0" w:firstLine="0"/>
        <w:rPr>
          <w:sz w:val="20"/>
        </w:rPr>
      </w:pPr>
    </w:p>
    <w:p w14:paraId="63C1301E" w14:textId="77777777" w:rsidR="000A72F0" w:rsidRDefault="000A72F0">
      <w:pPr>
        <w:pStyle w:val="BodyText"/>
        <w:ind w:left="0" w:firstLine="0"/>
        <w:rPr>
          <w:sz w:val="20"/>
        </w:rPr>
      </w:pPr>
    </w:p>
    <w:p w14:paraId="055FCAB1" w14:textId="77777777" w:rsidR="000A72F0" w:rsidRDefault="000A72F0">
      <w:pPr>
        <w:pStyle w:val="BodyText"/>
        <w:ind w:left="0" w:firstLine="0"/>
        <w:rPr>
          <w:sz w:val="20"/>
        </w:rPr>
      </w:pPr>
    </w:p>
    <w:p w14:paraId="46EF88F8" w14:textId="77777777" w:rsidR="000A72F0" w:rsidRDefault="000A72F0">
      <w:pPr>
        <w:pStyle w:val="BodyText"/>
        <w:ind w:left="0" w:firstLine="0"/>
        <w:rPr>
          <w:sz w:val="20"/>
        </w:rPr>
      </w:pPr>
    </w:p>
    <w:p w14:paraId="6E66736C" w14:textId="77777777" w:rsidR="000A72F0" w:rsidRDefault="000A72F0">
      <w:pPr>
        <w:pStyle w:val="BodyText"/>
        <w:spacing w:before="2"/>
        <w:ind w:left="0" w:firstLine="0"/>
        <w:rPr>
          <w:sz w:val="28"/>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31"/>
        <w:gridCol w:w="1805"/>
        <w:gridCol w:w="1802"/>
        <w:gridCol w:w="1802"/>
        <w:gridCol w:w="1843"/>
      </w:tblGrid>
      <w:tr w:rsidR="000A72F0" w14:paraId="575F90B6" w14:textId="77777777">
        <w:trPr>
          <w:trHeight w:val="267"/>
        </w:trPr>
        <w:tc>
          <w:tcPr>
            <w:tcW w:w="1831" w:type="dxa"/>
            <w:tcBorders>
              <w:left w:val="nil"/>
            </w:tcBorders>
          </w:tcPr>
          <w:p w14:paraId="6B66F490" w14:textId="77777777" w:rsidR="000A72F0" w:rsidRDefault="00A56B44">
            <w:pPr>
              <w:pStyle w:val="TableParagraph"/>
              <w:ind w:left="549"/>
            </w:pPr>
            <w:r>
              <w:t>Integrity</w:t>
            </w:r>
          </w:p>
        </w:tc>
        <w:tc>
          <w:tcPr>
            <w:tcW w:w="1805" w:type="dxa"/>
          </w:tcPr>
          <w:p w14:paraId="67C11BBE" w14:textId="77777777" w:rsidR="000A72F0" w:rsidRDefault="00A56B44">
            <w:pPr>
              <w:pStyle w:val="TableParagraph"/>
              <w:ind w:left="487"/>
            </w:pPr>
            <w:r>
              <w:t>Inclusion</w:t>
            </w:r>
          </w:p>
        </w:tc>
        <w:tc>
          <w:tcPr>
            <w:tcW w:w="1802" w:type="dxa"/>
          </w:tcPr>
          <w:p w14:paraId="7652235C" w14:textId="77777777" w:rsidR="000A72F0" w:rsidRDefault="00A56B44">
            <w:pPr>
              <w:pStyle w:val="TableParagraph"/>
              <w:ind w:left="278"/>
            </w:pPr>
            <w:r>
              <w:t>Collaboration</w:t>
            </w:r>
          </w:p>
        </w:tc>
        <w:tc>
          <w:tcPr>
            <w:tcW w:w="1802" w:type="dxa"/>
          </w:tcPr>
          <w:p w14:paraId="48236A5F" w14:textId="77777777" w:rsidR="000A72F0" w:rsidRDefault="00A56B44">
            <w:pPr>
              <w:pStyle w:val="TableParagraph"/>
              <w:ind w:left="420"/>
            </w:pPr>
            <w:r>
              <w:t>Excellence</w:t>
            </w:r>
          </w:p>
        </w:tc>
        <w:tc>
          <w:tcPr>
            <w:tcW w:w="1843" w:type="dxa"/>
            <w:tcBorders>
              <w:right w:val="nil"/>
            </w:tcBorders>
          </w:tcPr>
          <w:p w14:paraId="11B4925C" w14:textId="77777777" w:rsidR="000A72F0" w:rsidRDefault="00A56B44">
            <w:pPr>
              <w:pStyle w:val="TableParagraph"/>
              <w:ind w:left="407"/>
            </w:pPr>
            <w:r>
              <w:t>Innovation</w:t>
            </w:r>
          </w:p>
        </w:tc>
      </w:tr>
    </w:tbl>
    <w:p w14:paraId="083F864A" w14:textId="77777777" w:rsidR="000A72F0" w:rsidRDefault="000A72F0">
      <w:pPr>
        <w:pStyle w:val="BodyText"/>
        <w:spacing w:before="11"/>
        <w:ind w:left="0" w:firstLine="0"/>
        <w:rPr>
          <w:sz w:val="21"/>
        </w:rPr>
      </w:pPr>
    </w:p>
    <w:p w14:paraId="080F7524" w14:textId="1015114F" w:rsidR="000A72F0" w:rsidRDefault="000E5A14">
      <w:pPr>
        <w:pStyle w:val="Heading1"/>
        <w:spacing w:before="1"/>
        <w:ind w:right="1685"/>
      </w:pPr>
      <w:r>
        <w:rPr>
          <w:noProof/>
        </w:rPr>
        <mc:AlternateContent>
          <mc:Choice Requires="wps">
            <w:drawing>
              <wp:anchor distT="0" distB="0" distL="0" distR="0" simplePos="0" relativeHeight="487587840" behindDoc="1" locked="0" layoutInCell="1" allowOverlap="1" wp14:anchorId="4C42C5F2" wp14:editId="25783850">
                <wp:simplePos x="0" y="0"/>
                <wp:positionH relativeFrom="page">
                  <wp:posOffset>896620</wp:posOffset>
                </wp:positionH>
                <wp:positionV relativeFrom="paragraph">
                  <wp:posOffset>215900</wp:posOffset>
                </wp:positionV>
                <wp:extent cx="5769610" cy="18415"/>
                <wp:effectExtent l="0" t="0" r="0" b="0"/>
                <wp:wrapTopAndBottom/>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09DC1C3" id="Rectangle 8" o:spid="_x0000_s1026" style="position:absolute;margin-left:70.6pt;margin-top:17pt;width:454.3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" fillcolor="black" stroked="f">
                <w10:wrap type="topAndBottom" anchorx="page"/>
              </v:rect>
            </w:pict>
          </mc:Fallback>
        </mc:AlternateContent>
      </w:r>
      <w:r w:rsidR="00A56B44">
        <w:t>Role Description</w:t>
      </w:r>
    </w:p>
    <w:p w14:paraId="540D98A7" w14:textId="77777777" w:rsidR="000A72F0" w:rsidRDefault="000A72F0">
      <w:pPr>
        <w:pStyle w:val="BodyText"/>
        <w:spacing w:before="1"/>
        <w:ind w:left="0" w:firstLine="0"/>
        <w:rPr>
          <w:b/>
          <w:sz w:val="6"/>
        </w:rPr>
      </w:pPr>
    </w:p>
    <w:p w14:paraId="28A62FD0" w14:textId="71DC06C4" w:rsidR="000A72F0" w:rsidRDefault="00A56B44">
      <w:pPr>
        <w:pStyle w:val="BodyText"/>
        <w:spacing w:before="57" w:line="259" w:lineRule="auto"/>
        <w:ind w:left="140" w:right="201" w:firstLine="0"/>
      </w:pPr>
      <w:r>
        <w:t xml:space="preserve">The Program Manager, Mental Health </w:t>
      </w:r>
      <w:r w:rsidR="00483E91">
        <w:t>provides</w:t>
      </w:r>
      <w:r>
        <w:t xml:space="preserve"> leadership and operational </w:t>
      </w:r>
      <w:r w:rsidR="006C21BC">
        <w:t>governance</w:t>
      </w:r>
      <w:r>
        <w:t xml:space="preserve"> of the program</w:t>
      </w:r>
      <w:r w:rsidR="00F27C22">
        <w:t>.  The P</w:t>
      </w:r>
      <w:r w:rsidR="007F7723">
        <w:t>rogram Manager, Mental Health</w:t>
      </w:r>
      <w:r>
        <w:t xml:space="preserve"> contributes to the strategic development</w:t>
      </w:r>
      <w:r w:rsidR="001247B3">
        <w:t xml:space="preserve"> of </w:t>
      </w:r>
      <w:r>
        <w:t>Mental Health service provision and broader strategies that contribute to prevention, early intervention</w:t>
      </w:r>
      <w:r w:rsidR="005464FD">
        <w:t>, therapeutic interventions</w:t>
      </w:r>
      <w:r>
        <w:t xml:space="preserve"> and community wellbeing.</w:t>
      </w:r>
    </w:p>
    <w:p w14:paraId="0A84FCAF" w14:textId="0133EE0F" w:rsidR="000A72F0" w:rsidRDefault="00A56B44">
      <w:pPr>
        <w:pStyle w:val="BodyText"/>
        <w:spacing w:before="157" w:line="259" w:lineRule="auto"/>
        <w:ind w:left="140" w:right="186" w:firstLine="0"/>
      </w:pPr>
      <w:r>
        <w:t>Leading services underpinned by the Whole-of-Life service</w:t>
      </w:r>
      <w:r w:rsidR="00662B67">
        <w:t xml:space="preserve"> approach</w:t>
      </w:r>
      <w:r>
        <w:t xml:space="preserve">, the Program Manager will </w:t>
      </w:r>
      <w:r w:rsidR="00245C45">
        <w:t>seek</w:t>
      </w:r>
      <w:r>
        <w:t xml:space="preserve"> to innovate</w:t>
      </w:r>
      <w:r w:rsidR="00245C45">
        <w:t xml:space="preserve"> and improve </w:t>
      </w:r>
      <w:r>
        <w:t>a sustainable and quality mental health service</w:t>
      </w:r>
      <w:r w:rsidR="00245C45">
        <w:t xml:space="preserve"> </w:t>
      </w:r>
      <w:r>
        <w:t>which meet</w:t>
      </w:r>
      <w:r w:rsidR="00C4720F">
        <w:t>s</w:t>
      </w:r>
      <w:r>
        <w:t xml:space="preserve"> consumer need in primary health</w:t>
      </w:r>
      <w:r w:rsidR="005464FD">
        <w:t xml:space="preserve"> </w:t>
      </w:r>
      <w:r>
        <w:t xml:space="preserve">and </w:t>
      </w:r>
      <w:r w:rsidR="005464FD">
        <w:t>new tier 4</w:t>
      </w:r>
      <w:r>
        <w:t xml:space="preserve"> mental health service landscape</w:t>
      </w:r>
      <w:r w:rsidR="005464FD">
        <w:t xml:space="preserve"> (tier between primary health and acute health)</w:t>
      </w:r>
      <w:r>
        <w:t xml:space="preserve">. This role will lead the ongoing integration between the Adult Counselling Services and </w:t>
      </w:r>
      <w:r w:rsidR="00687C88">
        <w:t>Child &amp; Adolescen</w:t>
      </w:r>
      <w:r w:rsidR="00245C45">
        <w:t>ts</w:t>
      </w:r>
      <w:r>
        <w:t xml:space="preserve"> Psychological Services</w:t>
      </w:r>
      <w:r w:rsidR="005464FD">
        <w:t>, Head2Help</w:t>
      </w:r>
      <w:r>
        <w:t xml:space="preserve"> and support the expansion of a suite of community mental health services including a variety of funding sources and program types.</w:t>
      </w:r>
    </w:p>
    <w:p w14:paraId="2ADE68F1" w14:textId="5E53D120" w:rsidR="000A72F0" w:rsidRDefault="00A56B44">
      <w:pPr>
        <w:pStyle w:val="BodyText"/>
        <w:spacing w:before="161" w:line="256" w:lineRule="auto"/>
        <w:ind w:left="140" w:right="381" w:firstLine="0"/>
        <w:jc w:val="both"/>
      </w:pPr>
      <w:r>
        <w:t xml:space="preserve">The incumbent will contribute to the organisation’s strategic goals and direction of the </w:t>
      </w:r>
      <w:r w:rsidR="00A818FF">
        <w:t>Mental Health, Family Violence</w:t>
      </w:r>
      <w:r>
        <w:t xml:space="preserve"> and Community Directorate</w:t>
      </w:r>
      <w:r w:rsidR="00A7104F">
        <w:t>, ensuring</w:t>
      </w:r>
      <w:r>
        <w:t xml:space="preserve"> the strategic and operational quality and change management activities are integrated and aligned with the value and goals of DPV Health.</w:t>
      </w:r>
    </w:p>
    <w:p w14:paraId="316CB533" w14:textId="30C39CC6" w:rsidR="000A72F0" w:rsidRDefault="00A56B44">
      <w:pPr>
        <w:pStyle w:val="BodyText"/>
        <w:spacing w:before="165" w:line="259" w:lineRule="auto"/>
        <w:ind w:left="140" w:right="180" w:firstLine="0"/>
      </w:pPr>
      <w:r>
        <w:t>Program Manager</w:t>
      </w:r>
      <w:r w:rsidR="00687C88">
        <w:t>s</w:t>
      </w:r>
      <w:r>
        <w:t xml:space="preserve"> ha</w:t>
      </w:r>
      <w:r w:rsidR="00687C88">
        <w:t>ve</w:t>
      </w:r>
      <w:r>
        <w:t xml:space="preserve"> individual and collective responsibility to actively engage in building a strong, effective and resilient organisational culture. The position is directly accountable to the General Manager </w:t>
      </w:r>
      <w:r w:rsidR="00687C88">
        <w:t>Mental Health, Family Violence and Community</w:t>
      </w:r>
      <w:r>
        <w:t>.</w:t>
      </w:r>
    </w:p>
    <w:p w14:paraId="0D6B0345" w14:textId="77777777" w:rsidR="00824C84" w:rsidRDefault="00824C84" w:rsidP="00A55CE2">
      <w:pPr>
        <w:pStyle w:val="BodyText"/>
        <w:spacing w:before="165" w:line="259" w:lineRule="auto"/>
        <w:ind w:left="140" w:right="180" w:firstLine="0"/>
      </w:pPr>
    </w:p>
    <w:p w14:paraId="496E9CB9" w14:textId="77777777" w:rsidR="00824C84" w:rsidRDefault="005464FD" w:rsidP="00A55CE2">
      <w:pPr>
        <w:pStyle w:val="BodyText"/>
        <w:spacing w:before="165" w:line="259" w:lineRule="auto"/>
        <w:ind w:left="140" w:right="180" w:firstLine="0"/>
      </w:pPr>
      <w:r w:rsidRPr="005464FD">
        <w:lastRenderedPageBreak/>
        <w:t>The emphasis of this role will be on</w:t>
      </w:r>
      <w:r w:rsidR="00824C84">
        <w:t>:</w:t>
      </w:r>
    </w:p>
    <w:p w14:paraId="1FC1D491" w14:textId="14A416B4" w:rsidR="00824C84" w:rsidRDefault="00705162" w:rsidP="00824C84">
      <w:pPr>
        <w:pStyle w:val="BodyText"/>
        <w:numPr>
          <w:ilvl w:val="0"/>
          <w:numId w:val="7"/>
        </w:numPr>
        <w:spacing w:before="165" w:line="259" w:lineRule="auto"/>
        <w:ind w:right="180"/>
      </w:pPr>
      <w:r>
        <w:t>C</w:t>
      </w:r>
      <w:r w:rsidR="005464FD" w:rsidRPr="005464FD">
        <w:t xml:space="preserve">linical excellence, </w:t>
      </w:r>
    </w:p>
    <w:p w14:paraId="4B4AE96C" w14:textId="1F3B77EF" w:rsidR="00824C84" w:rsidRDefault="00705162" w:rsidP="00824C84">
      <w:pPr>
        <w:pStyle w:val="BodyText"/>
        <w:numPr>
          <w:ilvl w:val="0"/>
          <w:numId w:val="7"/>
        </w:numPr>
        <w:spacing w:before="165" w:line="259" w:lineRule="auto"/>
        <w:ind w:right="180"/>
      </w:pPr>
      <w:r>
        <w:t>C</w:t>
      </w:r>
      <w:r w:rsidR="005464FD" w:rsidRPr="005464FD">
        <w:t>onsolidation and growth</w:t>
      </w:r>
    </w:p>
    <w:p w14:paraId="0781B90B" w14:textId="77777777" w:rsidR="00F42629" w:rsidRDefault="00687C88" w:rsidP="00824C84">
      <w:pPr>
        <w:pStyle w:val="BodyText"/>
        <w:numPr>
          <w:ilvl w:val="0"/>
          <w:numId w:val="7"/>
        </w:numPr>
        <w:spacing w:before="165" w:line="259" w:lineRule="auto"/>
        <w:ind w:right="180"/>
      </w:pPr>
      <w:r>
        <w:t>I</w:t>
      </w:r>
      <w:r w:rsidR="00A56B44">
        <w:t xml:space="preserve">mplementation of new programs and expansion of existing programs </w:t>
      </w:r>
      <w:r>
        <w:t xml:space="preserve">to meet increased </w:t>
      </w:r>
      <w:r w:rsidR="00F42629">
        <w:t xml:space="preserve">service </w:t>
      </w:r>
      <w:r>
        <w:t>demand</w:t>
      </w:r>
      <w:r w:rsidR="00F42629">
        <w:t xml:space="preserve"> and embrace new opportunities</w:t>
      </w:r>
      <w:r w:rsidR="00A56B44">
        <w:t xml:space="preserve">. </w:t>
      </w:r>
    </w:p>
    <w:p w14:paraId="3ADE491C" w14:textId="41E38AAA" w:rsidR="000A72F0" w:rsidRPr="00A55CE2" w:rsidRDefault="00F42629" w:rsidP="00824C84">
      <w:pPr>
        <w:pStyle w:val="BodyText"/>
        <w:numPr>
          <w:ilvl w:val="0"/>
          <w:numId w:val="7"/>
        </w:numPr>
        <w:spacing w:before="165" w:line="259" w:lineRule="auto"/>
        <w:ind w:right="180"/>
      </w:pPr>
      <w:r>
        <w:t>F</w:t>
      </w:r>
      <w:r w:rsidR="00A56B44">
        <w:t>ostering collaborative working relationships with other key service providers and planning bodies in the region including DHHS, PHNs, and other key community providers.</w:t>
      </w:r>
    </w:p>
    <w:p w14:paraId="51BD54D5" w14:textId="77777777" w:rsidR="00A55CE2" w:rsidRDefault="00A55CE2">
      <w:pPr>
        <w:pStyle w:val="Heading1"/>
        <w:spacing w:before="1"/>
      </w:pPr>
    </w:p>
    <w:p w14:paraId="7CA77DC0" w14:textId="50F7E948" w:rsidR="000A72F0" w:rsidRDefault="000E5A14">
      <w:pPr>
        <w:pStyle w:val="Heading1"/>
        <w:spacing w:before="1"/>
      </w:pPr>
      <w:r>
        <w:rPr>
          <w:noProof/>
        </w:rPr>
        <mc:AlternateContent>
          <mc:Choice Requires="wps">
            <w:drawing>
              <wp:anchor distT="0" distB="0" distL="0" distR="0" simplePos="0" relativeHeight="487589376" behindDoc="1" locked="0" layoutInCell="1" allowOverlap="1" wp14:anchorId="38B0B460" wp14:editId="23C5D64F">
                <wp:simplePos x="0" y="0"/>
                <wp:positionH relativeFrom="page">
                  <wp:posOffset>896620</wp:posOffset>
                </wp:positionH>
                <wp:positionV relativeFrom="paragraph">
                  <wp:posOffset>214630</wp:posOffset>
                </wp:positionV>
                <wp:extent cx="5769610" cy="18415"/>
                <wp:effectExtent l="0" t="0" r="0" b="0"/>
                <wp:wrapTopAndBottom/>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975672A" id="Rectangle 7" o:spid="_x0000_s1026" style="position:absolute;margin-left:70.6pt;margin-top:16.9pt;width:454.3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" fillcolor="black" stroked="f">
                <w10:wrap type="topAndBottom" anchorx="page"/>
              </v:rect>
            </w:pict>
          </mc:Fallback>
        </mc:AlternateContent>
      </w:r>
      <w:r w:rsidR="00A56B44">
        <w:t>Roles Key Accountabilities</w:t>
      </w:r>
    </w:p>
    <w:p w14:paraId="560B0A57" w14:textId="77777777" w:rsidR="00F42629" w:rsidRPr="00F42629" w:rsidRDefault="00F42629" w:rsidP="00F42629">
      <w:pPr>
        <w:pStyle w:val="ListParagraph"/>
        <w:tabs>
          <w:tab w:val="left" w:pos="862"/>
          <w:tab w:val="left" w:pos="863"/>
        </w:tabs>
        <w:spacing w:before="1"/>
        <w:ind w:left="862" w:right="215" w:firstLine="0"/>
        <w:rPr>
          <w:rFonts w:ascii="Symbol" w:hAnsi="Symbol"/>
        </w:rPr>
      </w:pPr>
    </w:p>
    <w:p w14:paraId="7C7AF9B2" w14:textId="514B6FC0" w:rsidR="007D2890" w:rsidRPr="00245C45" w:rsidRDefault="007D2890" w:rsidP="007D2890">
      <w:pPr>
        <w:pStyle w:val="ListParagraph"/>
        <w:numPr>
          <w:ilvl w:val="0"/>
          <w:numId w:val="6"/>
        </w:numPr>
        <w:tabs>
          <w:tab w:val="left" w:pos="862"/>
          <w:tab w:val="left" w:pos="863"/>
        </w:tabs>
        <w:spacing w:before="1"/>
        <w:ind w:right="215"/>
        <w:rPr>
          <w:rFonts w:ascii="Symbol" w:hAnsi="Symbol"/>
        </w:rPr>
      </w:pPr>
      <w:r>
        <w:t>Leadership – apply a transformational leadership style to:</w:t>
      </w:r>
    </w:p>
    <w:p w14:paraId="7DC62612" w14:textId="24EF219B" w:rsidR="00245C45" w:rsidRPr="007D2890" w:rsidRDefault="00245C45" w:rsidP="00245C45">
      <w:pPr>
        <w:pStyle w:val="ListParagraph"/>
        <w:numPr>
          <w:ilvl w:val="1"/>
          <w:numId w:val="6"/>
        </w:numPr>
        <w:tabs>
          <w:tab w:val="left" w:pos="862"/>
          <w:tab w:val="left" w:pos="863"/>
        </w:tabs>
        <w:spacing w:before="1"/>
        <w:ind w:right="215"/>
        <w:rPr>
          <w:rFonts w:ascii="Symbol" w:hAnsi="Symbol"/>
        </w:rPr>
      </w:pPr>
      <w:r>
        <w:t>Inspire and support a group of dedicated clinicians to empower and resource clients and their families in their recovery journey;</w:t>
      </w:r>
    </w:p>
    <w:p w14:paraId="2D9F4C5A" w14:textId="1D718EE6" w:rsidR="007D2890" w:rsidRPr="00245C45" w:rsidRDefault="007D2890" w:rsidP="007D2890">
      <w:pPr>
        <w:pStyle w:val="ListParagraph"/>
        <w:numPr>
          <w:ilvl w:val="1"/>
          <w:numId w:val="6"/>
        </w:numPr>
        <w:tabs>
          <w:tab w:val="left" w:pos="862"/>
          <w:tab w:val="left" w:pos="863"/>
        </w:tabs>
        <w:spacing w:before="1"/>
        <w:ind w:right="215"/>
        <w:rPr>
          <w:rFonts w:ascii="Symbol" w:hAnsi="Symbol"/>
        </w:rPr>
      </w:pPr>
      <w:r>
        <w:t>Nurture a person-centred, trauma informed</w:t>
      </w:r>
      <w:r w:rsidR="00352A57">
        <w:t>, recovery oriented</w:t>
      </w:r>
      <w:r>
        <w:t xml:space="preserve"> team culture</w:t>
      </w:r>
      <w:r w:rsidR="00245C45">
        <w:t>;</w:t>
      </w:r>
      <w:r>
        <w:t xml:space="preserve"> </w:t>
      </w:r>
    </w:p>
    <w:p w14:paraId="71BE4F4F" w14:textId="7E9B883D" w:rsidR="00245C45" w:rsidRPr="007D2890" w:rsidRDefault="00245C45" w:rsidP="00245C45">
      <w:pPr>
        <w:pStyle w:val="ListParagraph"/>
        <w:numPr>
          <w:ilvl w:val="1"/>
          <w:numId w:val="6"/>
        </w:numPr>
        <w:tabs>
          <w:tab w:val="left" w:pos="862"/>
          <w:tab w:val="left" w:pos="863"/>
        </w:tabs>
        <w:spacing w:before="1"/>
        <w:ind w:right="215"/>
        <w:rPr>
          <w:rFonts w:ascii="Symbol" w:hAnsi="Symbol"/>
        </w:rPr>
      </w:pPr>
      <w:r>
        <w:t xml:space="preserve">Foster growth in an exciting and competitive environment; </w:t>
      </w:r>
    </w:p>
    <w:p w14:paraId="506FF2B1" w14:textId="1C7D0309" w:rsidR="00245C45" w:rsidRDefault="002A4F49" w:rsidP="007D2890">
      <w:pPr>
        <w:pStyle w:val="ListParagraph"/>
        <w:numPr>
          <w:ilvl w:val="1"/>
          <w:numId w:val="6"/>
        </w:numPr>
        <w:tabs>
          <w:tab w:val="left" w:pos="862"/>
          <w:tab w:val="left" w:pos="863"/>
        </w:tabs>
        <w:spacing w:before="1"/>
        <w:ind w:right="215"/>
        <w:rPr>
          <w:rFonts w:ascii="Symbol" w:hAnsi="Symbol"/>
        </w:rPr>
      </w:pPr>
      <w:r>
        <w:t>Expand workforce to be inclusive of lived experience workers;</w:t>
      </w:r>
    </w:p>
    <w:p w14:paraId="48A05639" w14:textId="2D0BE1BC" w:rsidR="007D2890" w:rsidRPr="007D2890" w:rsidRDefault="007D2890" w:rsidP="007D2890">
      <w:pPr>
        <w:pStyle w:val="ListParagraph"/>
        <w:numPr>
          <w:ilvl w:val="0"/>
          <w:numId w:val="6"/>
        </w:numPr>
        <w:tabs>
          <w:tab w:val="left" w:pos="862"/>
          <w:tab w:val="left" w:pos="863"/>
        </w:tabs>
        <w:ind w:right="784"/>
        <w:rPr>
          <w:rFonts w:ascii="Symbol" w:hAnsi="Symbol"/>
        </w:rPr>
      </w:pPr>
      <w:r>
        <w:t>Implementation - Ensuring key clinical governance structures including regular clinical review and handover meetings are in</w:t>
      </w:r>
      <w:r>
        <w:rPr>
          <w:spacing w:val="-8"/>
        </w:rPr>
        <w:t xml:space="preserve"> </w:t>
      </w:r>
      <w:r>
        <w:t>place</w:t>
      </w:r>
    </w:p>
    <w:p w14:paraId="49AF117F" w14:textId="2F6E98B2" w:rsidR="007D2890" w:rsidRPr="007D2890" w:rsidRDefault="007D2890" w:rsidP="007D2890">
      <w:pPr>
        <w:pStyle w:val="ListParagraph"/>
        <w:numPr>
          <w:ilvl w:val="0"/>
          <w:numId w:val="6"/>
        </w:numPr>
        <w:tabs>
          <w:tab w:val="left" w:pos="862"/>
          <w:tab w:val="left" w:pos="863"/>
        </w:tabs>
        <w:ind w:hanging="361"/>
        <w:rPr>
          <w:rFonts w:ascii="Symbol" w:hAnsi="Symbol"/>
        </w:rPr>
      </w:pPr>
      <w:r>
        <w:t xml:space="preserve">Quality improvement – </w:t>
      </w:r>
      <w:r w:rsidR="00FE0AE9">
        <w:t xml:space="preserve">developing, updating and keeping policies and procedures current, </w:t>
      </w:r>
      <w:r>
        <w:t>managing accreditation and quality improvement</w:t>
      </w:r>
      <w:r>
        <w:rPr>
          <w:spacing w:val="-10"/>
        </w:rPr>
        <w:t xml:space="preserve"> </w:t>
      </w:r>
      <w:r>
        <w:t>processes</w:t>
      </w:r>
    </w:p>
    <w:p w14:paraId="365AF5E6" w14:textId="5AC6465A" w:rsidR="007D2890" w:rsidRPr="007D2890" w:rsidRDefault="007D2890" w:rsidP="007D2890">
      <w:pPr>
        <w:pStyle w:val="ListParagraph"/>
        <w:numPr>
          <w:ilvl w:val="0"/>
          <w:numId w:val="6"/>
        </w:numPr>
        <w:tabs>
          <w:tab w:val="left" w:pos="862"/>
          <w:tab w:val="left" w:pos="863"/>
        </w:tabs>
        <w:ind w:hanging="361"/>
        <w:rPr>
          <w:rFonts w:ascii="Symbol" w:hAnsi="Symbol"/>
        </w:rPr>
      </w:pPr>
      <w:r>
        <w:t xml:space="preserve">Operational accountability -produce regular verbal and written </w:t>
      </w:r>
      <w:r w:rsidR="009E577E">
        <w:t>reports</w:t>
      </w:r>
      <w:r>
        <w:t xml:space="preserve"> on program’s performance against funding</w:t>
      </w:r>
      <w:r w:rsidR="00F07892">
        <w:t xml:space="preserve">, operational and quality </w:t>
      </w:r>
      <w:r>
        <w:t>targets</w:t>
      </w:r>
    </w:p>
    <w:p w14:paraId="40903300" w14:textId="1474EE40" w:rsidR="000A72F0" w:rsidRPr="007D2890" w:rsidRDefault="00A56B44" w:rsidP="007D2890">
      <w:pPr>
        <w:pStyle w:val="ListParagraph"/>
        <w:numPr>
          <w:ilvl w:val="0"/>
          <w:numId w:val="6"/>
        </w:numPr>
        <w:tabs>
          <w:tab w:val="left" w:pos="862"/>
          <w:tab w:val="left" w:pos="863"/>
        </w:tabs>
        <w:ind w:hanging="361"/>
        <w:rPr>
          <w:rFonts w:ascii="Symbol" w:hAnsi="Symbol"/>
        </w:rPr>
      </w:pPr>
      <w:r>
        <w:t xml:space="preserve">Professional support – providing consistent and frequent professional </w:t>
      </w:r>
      <w:r w:rsidR="007D2890">
        <w:t>guidance</w:t>
      </w:r>
      <w:r>
        <w:t xml:space="preserve">, </w:t>
      </w:r>
      <w:r w:rsidR="007D2890">
        <w:t xml:space="preserve">direction, </w:t>
      </w:r>
      <w:r>
        <w:t xml:space="preserve">supervision and line management </w:t>
      </w:r>
    </w:p>
    <w:p w14:paraId="77015167" w14:textId="37A14D8F" w:rsidR="000A72F0" w:rsidRPr="00320F30" w:rsidRDefault="003437C7">
      <w:pPr>
        <w:pStyle w:val="ListParagraph"/>
        <w:numPr>
          <w:ilvl w:val="0"/>
          <w:numId w:val="6"/>
        </w:numPr>
        <w:tabs>
          <w:tab w:val="left" w:pos="862"/>
          <w:tab w:val="left" w:pos="863"/>
        </w:tabs>
        <w:ind w:right="397"/>
        <w:rPr>
          <w:rFonts w:ascii="Symbol" w:hAnsi="Symbol"/>
        </w:rPr>
      </w:pPr>
      <w:r>
        <w:t>Active participation in the transformation and expansion of the mental health program by identifying</w:t>
      </w:r>
      <w:r w:rsidR="009B0B7C">
        <w:t xml:space="preserve"> opportunities through partnerships and </w:t>
      </w:r>
      <w:r w:rsidR="00320F30">
        <w:t>market opportunities</w:t>
      </w:r>
      <w:r w:rsidR="009B0B7C">
        <w:t xml:space="preserve">.  Joint </w:t>
      </w:r>
      <w:r w:rsidR="00A56B44">
        <w:t>responsibility in conjunction with General Manager with support from Coordinators for reporting and grant submissions and tenders, reviews, evaluations, service delivery procedures and work</w:t>
      </w:r>
      <w:r w:rsidR="00A56B44">
        <w:rPr>
          <w:spacing w:val="-3"/>
        </w:rPr>
        <w:t xml:space="preserve"> </w:t>
      </w:r>
      <w:r w:rsidR="00A56B44">
        <w:t>instructions</w:t>
      </w:r>
    </w:p>
    <w:p w14:paraId="42294B0E" w14:textId="3B14C3AA" w:rsidR="00320F30" w:rsidRDefault="00320F30">
      <w:pPr>
        <w:pStyle w:val="ListParagraph"/>
        <w:numPr>
          <w:ilvl w:val="0"/>
          <w:numId w:val="6"/>
        </w:numPr>
        <w:tabs>
          <w:tab w:val="left" w:pos="862"/>
          <w:tab w:val="left" w:pos="863"/>
        </w:tabs>
        <w:ind w:right="397"/>
        <w:rPr>
          <w:rFonts w:ascii="Symbol" w:hAnsi="Symbol"/>
        </w:rPr>
      </w:pPr>
      <w:r>
        <w:t>Clinical expertise – apply your clinical expertise</w:t>
      </w:r>
      <w:r w:rsidR="00AD5520">
        <w:t xml:space="preserve"> to guide leadership decisions</w:t>
      </w:r>
      <w:r w:rsidR="003E1109">
        <w:t>, program design,</w:t>
      </w:r>
      <w:r w:rsidR="006E11E0">
        <w:t xml:space="preserve"> service delivery,</w:t>
      </w:r>
      <w:r w:rsidR="003E1109">
        <w:t xml:space="preserve"> evaluation and improvements.</w:t>
      </w:r>
    </w:p>
    <w:p w14:paraId="3398B4F0" w14:textId="77777777" w:rsidR="000A72F0" w:rsidRDefault="00A56B44">
      <w:pPr>
        <w:pStyle w:val="ListParagraph"/>
        <w:numPr>
          <w:ilvl w:val="0"/>
          <w:numId w:val="6"/>
        </w:numPr>
        <w:tabs>
          <w:tab w:val="left" w:pos="862"/>
          <w:tab w:val="left" w:pos="863"/>
        </w:tabs>
        <w:ind w:hanging="361"/>
        <w:rPr>
          <w:rFonts w:ascii="Symbol" w:hAnsi="Symbol"/>
        </w:rPr>
      </w:pPr>
      <w:r>
        <w:t>Other responsibilities</w:t>
      </w:r>
      <w:r>
        <w:rPr>
          <w:spacing w:val="-1"/>
        </w:rPr>
        <w:t xml:space="preserve"> </w:t>
      </w:r>
      <w:r>
        <w:t>include:</w:t>
      </w:r>
    </w:p>
    <w:p w14:paraId="04621962" w14:textId="53885FA5" w:rsidR="000A72F0" w:rsidRDefault="00A56B44">
      <w:pPr>
        <w:pStyle w:val="ListParagraph"/>
        <w:numPr>
          <w:ilvl w:val="1"/>
          <w:numId w:val="6"/>
        </w:numPr>
        <w:tabs>
          <w:tab w:val="left" w:pos="1583"/>
        </w:tabs>
        <w:ind w:hanging="361"/>
      </w:pPr>
      <w:r>
        <w:t>Participation in Leadership and Management forums</w:t>
      </w:r>
    </w:p>
    <w:p w14:paraId="42746EF0" w14:textId="4D24EC47" w:rsidR="000A72F0" w:rsidRDefault="006A295E">
      <w:pPr>
        <w:pStyle w:val="ListParagraph"/>
        <w:numPr>
          <w:ilvl w:val="1"/>
          <w:numId w:val="6"/>
        </w:numPr>
        <w:tabs>
          <w:tab w:val="left" w:pos="1583"/>
        </w:tabs>
        <w:spacing w:before="3" w:line="237" w:lineRule="auto"/>
        <w:ind w:right="664"/>
      </w:pPr>
      <w:r>
        <w:t xml:space="preserve">Design, implementation and evaluation of </w:t>
      </w:r>
      <w:r w:rsidR="00F20F74">
        <w:t>service elements to ensure</w:t>
      </w:r>
      <w:r w:rsidR="00A56B44">
        <w:t xml:space="preserve"> DPV Health remains a lead quality provider of mental health</w:t>
      </w:r>
      <w:r w:rsidR="00A56B44">
        <w:rPr>
          <w:spacing w:val="-4"/>
        </w:rPr>
        <w:t xml:space="preserve"> </w:t>
      </w:r>
      <w:r w:rsidR="00A56B44">
        <w:t>services</w:t>
      </w:r>
    </w:p>
    <w:p w14:paraId="6D4B21EA" w14:textId="77777777" w:rsidR="000A72F0" w:rsidRDefault="00A56B44">
      <w:pPr>
        <w:pStyle w:val="ListParagraph"/>
        <w:numPr>
          <w:ilvl w:val="1"/>
          <w:numId w:val="6"/>
        </w:numPr>
        <w:tabs>
          <w:tab w:val="left" w:pos="1583"/>
        </w:tabs>
        <w:ind w:hanging="361"/>
      </w:pPr>
      <w:r>
        <w:t>Full oversight and management of budgets, financial systems and</w:t>
      </w:r>
      <w:r>
        <w:rPr>
          <w:spacing w:val="-18"/>
        </w:rPr>
        <w:t xml:space="preserve"> </w:t>
      </w:r>
      <w:r>
        <w:t>resources</w:t>
      </w:r>
    </w:p>
    <w:p w14:paraId="0193C02A" w14:textId="77777777" w:rsidR="000A72F0" w:rsidRDefault="00A56B44">
      <w:pPr>
        <w:pStyle w:val="ListParagraph"/>
        <w:numPr>
          <w:ilvl w:val="1"/>
          <w:numId w:val="6"/>
        </w:numPr>
        <w:tabs>
          <w:tab w:val="left" w:pos="1583"/>
        </w:tabs>
        <w:ind w:hanging="361"/>
      </w:pPr>
      <w:r>
        <w:t>Site</w:t>
      </w:r>
      <w:r>
        <w:rPr>
          <w:spacing w:val="-1"/>
        </w:rPr>
        <w:t xml:space="preserve"> </w:t>
      </w:r>
      <w:r>
        <w:t>management</w:t>
      </w:r>
    </w:p>
    <w:p w14:paraId="51D32302" w14:textId="35E58B30" w:rsidR="000A72F0" w:rsidRDefault="00F20F74" w:rsidP="004F230D">
      <w:pPr>
        <w:pStyle w:val="ListParagraph"/>
        <w:numPr>
          <w:ilvl w:val="1"/>
          <w:numId w:val="6"/>
        </w:numPr>
        <w:tabs>
          <w:tab w:val="left" w:pos="1583"/>
        </w:tabs>
        <w:ind w:hanging="361"/>
      </w:pPr>
      <w:r>
        <w:t>Staff</w:t>
      </w:r>
      <w:r w:rsidR="00A56B44">
        <w:t xml:space="preserve"> recruitment</w:t>
      </w:r>
    </w:p>
    <w:p w14:paraId="2BF2E03A" w14:textId="77777777" w:rsidR="000A72F0" w:rsidRDefault="00A56B44">
      <w:pPr>
        <w:pStyle w:val="ListParagraph"/>
        <w:numPr>
          <w:ilvl w:val="1"/>
          <w:numId w:val="6"/>
        </w:numPr>
        <w:tabs>
          <w:tab w:val="left" w:pos="1583"/>
        </w:tabs>
        <w:spacing w:before="1"/>
        <w:ind w:hanging="361"/>
      </w:pPr>
      <w:r>
        <w:t>Overseeing client relations and</w:t>
      </w:r>
      <w:r>
        <w:rPr>
          <w:spacing w:val="-7"/>
        </w:rPr>
        <w:t xml:space="preserve"> </w:t>
      </w:r>
      <w:r>
        <w:t>records</w:t>
      </w:r>
    </w:p>
    <w:p w14:paraId="1F90E0CC" w14:textId="77777777" w:rsidR="000A72F0" w:rsidRDefault="00A56B44">
      <w:pPr>
        <w:pStyle w:val="ListParagraph"/>
        <w:numPr>
          <w:ilvl w:val="1"/>
          <w:numId w:val="6"/>
        </w:numPr>
        <w:tabs>
          <w:tab w:val="left" w:pos="1583"/>
        </w:tabs>
        <w:spacing w:line="268" w:lineRule="exact"/>
        <w:ind w:hanging="361"/>
      </w:pPr>
      <w:r>
        <w:t>Broad oversight of case review processes and practice</w:t>
      </w:r>
      <w:r>
        <w:rPr>
          <w:spacing w:val="-8"/>
        </w:rPr>
        <w:t xml:space="preserve"> </w:t>
      </w:r>
      <w:r>
        <w:t>reviews</w:t>
      </w:r>
    </w:p>
    <w:p w14:paraId="140CAFC7" w14:textId="77777777" w:rsidR="000A72F0" w:rsidRDefault="00A56B44">
      <w:pPr>
        <w:pStyle w:val="ListParagraph"/>
        <w:numPr>
          <w:ilvl w:val="1"/>
          <w:numId w:val="6"/>
        </w:numPr>
        <w:tabs>
          <w:tab w:val="left" w:pos="1583"/>
        </w:tabs>
        <w:spacing w:line="268" w:lineRule="exact"/>
        <w:ind w:hanging="361"/>
      </w:pPr>
      <w:r>
        <w:t>Management and facilitation of organisation wide committees and working</w:t>
      </w:r>
      <w:r>
        <w:rPr>
          <w:spacing w:val="-18"/>
        </w:rPr>
        <w:t xml:space="preserve"> </w:t>
      </w:r>
      <w:r>
        <w:t>groups</w:t>
      </w:r>
    </w:p>
    <w:p w14:paraId="45C02B93" w14:textId="77777777" w:rsidR="000A72F0" w:rsidRDefault="00A56B44">
      <w:pPr>
        <w:pStyle w:val="ListParagraph"/>
        <w:numPr>
          <w:ilvl w:val="1"/>
          <w:numId w:val="6"/>
        </w:numPr>
        <w:tabs>
          <w:tab w:val="left" w:pos="1583"/>
        </w:tabs>
        <w:ind w:right="531"/>
      </w:pPr>
      <w:r>
        <w:t>Networking, liaising, and collaborating with a broad range of organisations, peak bodies, funding bodies and government</w:t>
      </w:r>
      <w:r>
        <w:rPr>
          <w:spacing w:val="-8"/>
        </w:rPr>
        <w:t xml:space="preserve"> </w:t>
      </w:r>
      <w:r>
        <w:t>departments</w:t>
      </w:r>
    </w:p>
    <w:p w14:paraId="78548EC6" w14:textId="77777777" w:rsidR="000A72F0" w:rsidRDefault="00A56B44">
      <w:pPr>
        <w:pStyle w:val="Heading2"/>
        <w:spacing w:line="267" w:lineRule="exact"/>
      </w:pPr>
      <w:r>
        <w:t>Key Capabilities</w:t>
      </w:r>
    </w:p>
    <w:p w14:paraId="5EF6431B" w14:textId="77777777" w:rsidR="000A72F0" w:rsidRDefault="00A56B44">
      <w:pPr>
        <w:pStyle w:val="ListParagraph"/>
        <w:numPr>
          <w:ilvl w:val="0"/>
          <w:numId w:val="6"/>
        </w:numPr>
        <w:tabs>
          <w:tab w:val="left" w:pos="862"/>
          <w:tab w:val="left" w:pos="863"/>
        </w:tabs>
        <w:spacing w:before="183"/>
        <w:ind w:right="134"/>
        <w:rPr>
          <w:rFonts w:ascii="Symbol" w:hAnsi="Symbol"/>
        </w:rPr>
      </w:pPr>
      <w:r>
        <w:t>Shapes strategic thinking by harnessing information and opportunities to inspire a sense of purpose and</w:t>
      </w:r>
      <w:r>
        <w:rPr>
          <w:spacing w:val="-1"/>
        </w:rPr>
        <w:t xml:space="preserve"> </w:t>
      </w:r>
      <w:r>
        <w:t>direction</w:t>
      </w:r>
    </w:p>
    <w:p w14:paraId="28794258" w14:textId="77777777" w:rsidR="000A72F0" w:rsidRDefault="00A56B44">
      <w:pPr>
        <w:pStyle w:val="ListParagraph"/>
        <w:numPr>
          <w:ilvl w:val="0"/>
          <w:numId w:val="6"/>
        </w:numPr>
        <w:tabs>
          <w:tab w:val="left" w:pos="862"/>
          <w:tab w:val="left" w:pos="863"/>
        </w:tabs>
        <w:spacing w:before="1"/>
        <w:ind w:right="134"/>
        <w:rPr>
          <w:rFonts w:ascii="Symbol" w:hAnsi="Symbol"/>
        </w:rPr>
      </w:pPr>
      <w:r>
        <w:t>Exemplifies personal drive and integrity – Able to demonstrate resilience and demonstrates self-awareness and a commitment to personal</w:t>
      </w:r>
      <w:r>
        <w:rPr>
          <w:spacing w:val="-5"/>
        </w:rPr>
        <w:t xml:space="preserve"> </w:t>
      </w:r>
      <w:r>
        <w:t>development</w:t>
      </w:r>
    </w:p>
    <w:p w14:paraId="4EF2F426" w14:textId="77777777" w:rsidR="000A72F0" w:rsidRDefault="00A56B44">
      <w:pPr>
        <w:pStyle w:val="ListParagraph"/>
        <w:numPr>
          <w:ilvl w:val="0"/>
          <w:numId w:val="6"/>
        </w:numPr>
        <w:tabs>
          <w:tab w:val="left" w:pos="862"/>
          <w:tab w:val="left" w:pos="863"/>
        </w:tabs>
        <w:spacing w:before="1"/>
        <w:ind w:right="131"/>
        <w:rPr>
          <w:rFonts w:ascii="Symbol" w:hAnsi="Symbol"/>
        </w:rPr>
      </w:pPr>
      <w:r>
        <w:t xml:space="preserve">Influence and negotiation – Able to utilise skills to effectively build rapport with staff, clients, </w:t>
      </w:r>
      <w:r>
        <w:lastRenderedPageBreak/>
        <w:t>and external partnerships with a focus on stakeholder</w:t>
      </w:r>
      <w:r>
        <w:rPr>
          <w:spacing w:val="-11"/>
        </w:rPr>
        <w:t xml:space="preserve"> </w:t>
      </w:r>
      <w:r>
        <w:t>management</w:t>
      </w:r>
    </w:p>
    <w:p w14:paraId="598D28E6" w14:textId="46D84313" w:rsidR="000A72F0" w:rsidRDefault="00A56B44">
      <w:pPr>
        <w:pStyle w:val="ListParagraph"/>
        <w:numPr>
          <w:ilvl w:val="0"/>
          <w:numId w:val="6"/>
        </w:numPr>
        <w:tabs>
          <w:tab w:val="left" w:pos="862"/>
          <w:tab w:val="left" w:pos="863"/>
        </w:tabs>
        <w:ind w:right="138"/>
        <w:rPr>
          <w:rFonts w:ascii="Symbol" w:hAnsi="Symbol"/>
        </w:rPr>
      </w:pPr>
      <w:r>
        <w:t>Conflict resolution knowledge and ability to assess conflict confidently and apply sound judgement within organisational</w:t>
      </w:r>
      <w:r>
        <w:rPr>
          <w:spacing w:val="-6"/>
        </w:rPr>
        <w:t xml:space="preserve"> </w:t>
      </w:r>
      <w:r>
        <w:t>policies</w:t>
      </w:r>
      <w:r w:rsidR="00487243">
        <w:t>.</w:t>
      </w:r>
    </w:p>
    <w:p w14:paraId="6C8EBB00" w14:textId="77777777" w:rsidR="00687C88" w:rsidRDefault="00687C88">
      <w:pPr>
        <w:pStyle w:val="Heading2"/>
        <w:spacing w:line="267" w:lineRule="exact"/>
      </w:pPr>
    </w:p>
    <w:p w14:paraId="1766EA41" w14:textId="129B5814" w:rsidR="000A72F0" w:rsidRDefault="00A56B44">
      <w:pPr>
        <w:pStyle w:val="Heading2"/>
        <w:spacing w:line="267" w:lineRule="exact"/>
      </w:pPr>
      <w:r>
        <w:t>Service Delivery</w:t>
      </w:r>
    </w:p>
    <w:p w14:paraId="0CB87707" w14:textId="4726F90F" w:rsidR="000A72F0" w:rsidRPr="004F230D" w:rsidRDefault="00687C88" w:rsidP="004F230D">
      <w:pPr>
        <w:pStyle w:val="ListParagraph"/>
        <w:numPr>
          <w:ilvl w:val="0"/>
          <w:numId w:val="6"/>
        </w:numPr>
        <w:tabs>
          <w:tab w:val="left" w:pos="921"/>
        </w:tabs>
        <w:spacing w:before="183" w:line="259" w:lineRule="auto"/>
        <w:ind w:left="920" w:right="385"/>
        <w:jc w:val="both"/>
        <w:rPr>
          <w:rFonts w:ascii="Symbol" w:hAnsi="Symbol"/>
          <w:sz w:val="24"/>
        </w:rPr>
      </w:pPr>
      <w:r>
        <w:t>Meet Head to Health contractual requirements</w:t>
      </w:r>
    </w:p>
    <w:p w14:paraId="2F3D6FF0" w14:textId="77777777" w:rsidR="004F230D" w:rsidRPr="009A503A" w:rsidRDefault="004F230D" w:rsidP="009A503A">
      <w:pPr>
        <w:pStyle w:val="ListParagraph"/>
        <w:numPr>
          <w:ilvl w:val="0"/>
          <w:numId w:val="6"/>
        </w:numPr>
        <w:tabs>
          <w:tab w:val="left" w:pos="920"/>
          <w:tab w:val="left" w:pos="921"/>
        </w:tabs>
        <w:spacing w:before="80" w:line="256" w:lineRule="auto"/>
        <w:ind w:right="950"/>
        <w:rPr>
          <w:rFonts w:ascii="Symbol" w:hAnsi="Symbol"/>
          <w:sz w:val="24"/>
        </w:rPr>
      </w:pPr>
      <w:r>
        <w:t>Support the Team Leader and staff in all aspects of service delivery and ensure that practices are consistent with clinical governance</w:t>
      </w:r>
      <w:r w:rsidRPr="009A503A">
        <w:rPr>
          <w:spacing w:val="-7"/>
        </w:rPr>
        <w:t xml:space="preserve"> </w:t>
      </w:r>
      <w:r>
        <w:t>requirements</w:t>
      </w:r>
    </w:p>
    <w:p w14:paraId="62FC2214" w14:textId="77777777" w:rsidR="004F230D" w:rsidRDefault="004F230D" w:rsidP="004F230D">
      <w:pPr>
        <w:pStyle w:val="ListParagraph"/>
        <w:numPr>
          <w:ilvl w:val="0"/>
          <w:numId w:val="6"/>
        </w:numPr>
        <w:tabs>
          <w:tab w:val="left" w:pos="920"/>
          <w:tab w:val="left" w:pos="921"/>
        </w:tabs>
        <w:spacing w:before="4" w:line="256" w:lineRule="auto"/>
        <w:ind w:left="920" w:right="431"/>
        <w:rPr>
          <w:rFonts w:ascii="Symbol" w:hAnsi="Symbol"/>
          <w:sz w:val="24"/>
        </w:rPr>
      </w:pPr>
      <w:r>
        <w:t>Identify in consultation with the Team Leader professional development requirements of staff and ensure a professional development program is in</w:t>
      </w:r>
      <w:r>
        <w:rPr>
          <w:spacing w:val="-6"/>
        </w:rPr>
        <w:t xml:space="preserve"> </w:t>
      </w:r>
      <w:r>
        <w:t>place</w:t>
      </w:r>
    </w:p>
    <w:p w14:paraId="7DB43593" w14:textId="0B44876C" w:rsidR="004F230D" w:rsidRDefault="004F230D" w:rsidP="004F230D">
      <w:pPr>
        <w:pStyle w:val="ListParagraph"/>
        <w:numPr>
          <w:ilvl w:val="0"/>
          <w:numId w:val="6"/>
        </w:numPr>
        <w:tabs>
          <w:tab w:val="left" w:pos="920"/>
          <w:tab w:val="left" w:pos="921"/>
        </w:tabs>
        <w:spacing w:before="4" w:line="254" w:lineRule="auto"/>
        <w:ind w:left="920" w:right="380"/>
        <w:rPr>
          <w:rFonts w:ascii="Symbol" w:hAnsi="Symbol"/>
          <w:sz w:val="24"/>
        </w:rPr>
      </w:pPr>
      <w:r>
        <w:t>Develop the program to ensure that care planning and discharge planning commences on entry with timelines established for the episode of</w:t>
      </w:r>
      <w:r>
        <w:rPr>
          <w:spacing w:val="-14"/>
        </w:rPr>
        <w:t xml:space="preserve"> </w:t>
      </w:r>
      <w:r>
        <w:t>care</w:t>
      </w:r>
      <w:r w:rsidR="00487243">
        <w:t>.</w:t>
      </w:r>
    </w:p>
    <w:p w14:paraId="05784037" w14:textId="77777777" w:rsidR="004F230D" w:rsidRDefault="004F230D" w:rsidP="004F230D">
      <w:pPr>
        <w:pStyle w:val="Heading2"/>
        <w:spacing w:before="166"/>
      </w:pPr>
      <w:r>
        <w:t>Reporting, System and Analytics</w:t>
      </w:r>
    </w:p>
    <w:p w14:paraId="7144428A" w14:textId="65F82910" w:rsidR="004F230D" w:rsidRDefault="004F230D" w:rsidP="004F230D">
      <w:pPr>
        <w:pStyle w:val="ListParagraph"/>
        <w:numPr>
          <w:ilvl w:val="0"/>
          <w:numId w:val="6"/>
        </w:numPr>
        <w:tabs>
          <w:tab w:val="left" w:pos="860"/>
          <w:tab w:val="left" w:pos="861"/>
        </w:tabs>
        <w:spacing w:before="182" w:line="256" w:lineRule="auto"/>
        <w:ind w:left="860" w:right="457"/>
        <w:rPr>
          <w:rFonts w:ascii="Symbol" w:hAnsi="Symbol"/>
          <w:sz w:val="24"/>
        </w:rPr>
      </w:pPr>
      <w:r>
        <w:t>Develop key relationships with external and internal providers to ensure that clients have access to the services they require when they require</w:t>
      </w:r>
      <w:r>
        <w:rPr>
          <w:spacing w:val="-17"/>
        </w:rPr>
        <w:t xml:space="preserve"> </w:t>
      </w:r>
      <w:r>
        <w:t>them</w:t>
      </w:r>
    </w:p>
    <w:p w14:paraId="62B989B0" w14:textId="11543168" w:rsidR="004F230D" w:rsidRDefault="004F230D" w:rsidP="004F230D">
      <w:pPr>
        <w:pStyle w:val="ListParagraph"/>
        <w:numPr>
          <w:ilvl w:val="0"/>
          <w:numId w:val="6"/>
        </w:numPr>
        <w:tabs>
          <w:tab w:val="left" w:pos="860"/>
          <w:tab w:val="left" w:pos="861"/>
        </w:tabs>
        <w:spacing w:before="4"/>
        <w:ind w:left="860" w:hanging="361"/>
        <w:rPr>
          <w:rFonts w:ascii="Symbol" w:hAnsi="Symbol"/>
          <w:sz w:val="24"/>
        </w:rPr>
      </w:pPr>
      <w:r>
        <w:t>Ensure that all reports internally or externally meet required</w:t>
      </w:r>
      <w:r>
        <w:rPr>
          <w:spacing w:val="-12"/>
        </w:rPr>
        <w:t xml:space="preserve"> </w:t>
      </w:r>
      <w:r>
        <w:t>timelines</w:t>
      </w:r>
    </w:p>
    <w:p w14:paraId="02E411F6" w14:textId="6168ECE0" w:rsidR="004F230D" w:rsidRDefault="004F230D" w:rsidP="004F230D">
      <w:pPr>
        <w:pStyle w:val="ListParagraph"/>
        <w:numPr>
          <w:ilvl w:val="0"/>
          <w:numId w:val="6"/>
        </w:numPr>
        <w:tabs>
          <w:tab w:val="left" w:pos="860"/>
          <w:tab w:val="left" w:pos="861"/>
        </w:tabs>
        <w:spacing w:before="21" w:line="256" w:lineRule="auto"/>
        <w:ind w:left="860" w:right="489"/>
        <w:rPr>
          <w:rFonts w:ascii="Symbol" w:hAnsi="Symbol"/>
          <w:sz w:val="24"/>
        </w:rPr>
      </w:pPr>
      <w:r>
        <w:t xml:space="preserve">Continually review adherence to the clinical model established by DPV and model fidelity with the </w:t>
      </w:r>
      <w:proofErr w:type="spellStart"/>
      <w:r>
        <w:t>HeadtoHelp</w:t>
      </w:r>
      <w:proofErr w:type="spellEnd"/>
      <w:r>
        <w:t xml:space="preserve"> program as articulated by the PHN in the funding</w:t>
      </w:r>
      <w:r>
        <w:rPr>
          <w:spacing w:val="-17"/>
        </w:rPr>
        <w:t xml:space="preserve"> </w:t>
      </w:r>
      <w:r>
        <w:t>agreement</w:t>
      </w:r>
    </w:p>
    <w:p w14:paraId="0291C8DD" w14:textId="5F0BF234" w:rsidR="004F230D" w:rsidRDefault="004F230D" w:rsidP="004F230D">
      <w:pPr>
        <w:pStyle w:val="ListParagraph"/>
        <w:numPr>
          <w:ilvl w:val="0"/>
          <w:numId w:val="6"/>
        </w:numPr>
        <w:tabs>
          <w:tab w:val="left" w:pos="860"/>
          <w:tab w:val="left" w:pos="861"/>
        </w:tabs>
        <w:spacing w:before="5" w:line="256" w:lineRule="auto"/>
        <w:ind w:left="860" w:right="770"/>
        <w:rPr>
          <w:rFonts w:ascii="Symbol" w:hAnsi="Symbol"/>
        </w:rPr>
      </w:pPr>
      <w:r>
        <w:t xml:space="preserve">Actively use and promote the use of DPV Health systems such as TRAK, </w:t>
      </w:r>
      <w:proofErr w:type="spellStart"/>
      <w:r>
        <w:t>eCase</w:t>
      </w:r>
      <w:proofErr w:type="spellEnd"/>
      <w:r>
        <w:t xml:space="preserve">, VHIMS, </w:t>
      </w:r>
      <w:proofErr w:type="spellStart"/>
      <w:r>
        <w:t>MyBookings</w:t>
      </w:r>
      <w:proofErr w:type="spellEnd"/>
      <w:r>
        <w:t xml:space="preserve">, ESS, e3, </w:t>
      </w:r>
      <w:r w:rsidR="00705162">
        <w:t>Prompt</w:t>
      </w:r>
      <w:r>
        <w:t>, Trim and</w:t>
      </w:r>
      <w:r>
        <w:rPr>
          <w:spacing w:val="-6"/>
        </w:rPr>
        <w:t xml:space="preserve"> </w:t>
      </w:r>
      <w:r>
        <w:t>others</w:t>
      </w:r>
      <w:r w:rsidR="00487243">
        <w:t>.</w:t>
      </w:r>
    </w:p>
    <w:p w14:paraId="2DD36622" w14:textId="77777777" w:rsidR="004F230D" w:rsidRDefault="004F230D" w:rsidP="004F230D">
      <w:pPr>
        <w:pStyle w:val="Heading2"/>
        <w:spacing w:before="162"/>
      </w:pPr>
      <w:r>
        <w:t>Financials, Budgets, Target, Funding</w:t>
      </w:r>
    </w:p>
    <w:p w14:paraId="2201F865" w14:textId="77777777" w:rsidR="004F230D" w:rsidRDefault="004F230D" w:rsidP="004F230D">
      <w:pPr>
        <w:pStyle w:val="ListParagraph"/>
        <w:numPr>
          <w:ilvl w:val="0"/>
          <w:numId w:val="6"/>
        </w:numPr>
        <w:tabs>
          <w:tab w:val="left" w:pos="860"/>
          <w:tab w:val="left" w:pos="861"/>
        </w:tabs>
        <w:spacing w:before="183"/>
        <w:ind w:left="860" w:hanging="361"/>
        <w:rPr>
          <w:rFonts w:ascii="Symbol" w:hAnsi="Symbol"/>
        </w:rPr>
      </w:pPr>
      <w:r>
        <w:t>Identify opportunities to enhance the financial sustainability of the Mental Health</w:t>
      </w:r>
      <w:r>
        <w:rPr>
          <w:spacing w:val="-17"/>
        </w:rPr>
        <w:t xml:space="preserve"> </w:t>
      </w:r>
      <w:r>
        <w:t>Program</w:t>
      </w:r>
    </w:p>
    <w:p w14:paraId="40A308EB" w14:textId="77777777" w:rsidR="004F230D" w:rsidRDefault="004F230D" w:rsidP="004F230D">
      <w:pPr>
        <w:pStyle w:val="ListParagraph"/>
        <w:numPr>
          <w:ilvl w:val="0"/>
          <w:numId w:val="6"/>
        </w:numPr>
        <w:tabs>
          <w:tab w:val="left" w:pos="860"/>
          <w:tab w:val="left" w:pos="861"/>
        </w:tabs>
        <w:spacing w:before="22" w:line="259" w:lineRule="auto"/>
        <w:ind w:left="860" w:right="314"/>
        <w:rPr>
          <w:rFonts w:ascii="Symbol" w:hAnsi="Symbol"/>
        </w:rPr>
      </w:pPr>
      <w:r>
        <w:t>Ensure that all financial transactions are undertaken in line with approve DVP Health policy and</w:t>
      </w:r>
      <w:r>
        <w:rPr>
          <w:spacing w:val="-2"/>
        </w:rPr>
        <w:t xml:space="preserve"> </w:t>
      </w:r>
      <w:r>
        <w:t>delegations</w:t>
      </w:r>
    </w:p>
    <w:p w14:paraId="4999EB20" w14:textId="6857A907" w:rsidR="004F230D" w:rsidRDefault="004F230D" w:rsidP="004F230D">
      <w:pPr>
        <w:pStyle w:val="ListParagraph"/>
        <w:numPr>
          <w:ilvl w:val="0"/>
          <w:numId w:val="6"/>
        </w:numPr>
        <w:tabs>
          <w:tab w:val="left" w:pos="860"/>
          <w:tab w:val="left" w:pos="861"/>
        </w:tabs>
        <w:spacing w:line="277" w:lineRule="exact"/>
        <w:ind w:left="860" w:hanging="361"/>
        <w:rPr>
          <w:rFonts w:ascii="Symbol" w:hAnsi="Symbol"/>
        </w:rPr>
      </w:pPr>
      <w:r>
        <w:t>Achieve targets/budgets for the Mental Health</w:t>
      </w:r>
      <w:r>
        <w:rPr>
          <w:spacing w:val="-13"/>
        </w:rPr>
        <w:t xml:space="preserve"> </w:t>
      </w:r>
      <w:r>
        <w:t>Program</w:t>
      </w:r>
      <w:r w:rsidR="00487243">
        <w:t>.</w:t>
      </w:r>
    </w:p>
    <w:p w14:paraId="30DDF69B" w14:textId="77777777" w:rsidR="004F230D" w:rsidRDefault="004F230D" w:rsidP="004F230D">
      <w:pPr>
        <w:pStyle w:val="Heading2"/>
        <w:spacing w:before="183"/>
      </w:pPr>
      <w:r>
        <w:t>Culture, Engagement, Diversity – People Experience</w:t>
      </w:r>
    </w:p>
    <w:p w14:paraId="4E4A52D4" w14:textId="77777777" w:rsidR="004F230D" w:rsidRDefault="004F230D" w:rsidP="004F230D">
      <w:pPr>
        <w:pStyle w:val="ListParagraph"/>
        <w:numPr>
          <w:ilvl w:val="0"/>
          <w:numId w:val="6"/>
        </w:numPr>
        <w:tabs>
          <w:tab w:val="left" w:pos="860"/>
          <w:tab w:val="left" w:pos="861"/>
        </w:tabs>
        <w:spacing w:before="183"/>
        <w:ind w:left="860" w:hanging="361"/>
        <w:rPr>
          <w:rFonts w:ascii="Symbol" w:hAnsi="Symbol"/>
        </w:rPr>
      </w:pPr>
      <w:r>
        <w:t>Demonstrates behaviours aligned with DPV Health Values and Code of</w:t>
      </w:r>
      <w:r>
        <w:rPr>
          <w:spacing w:val="-17"/>
        </w:rPr>
        <w:t xml:space="preserve"> </w:t>
      </w:r>
      <w:r>
        <w:t>Conduct</w:t>
      </w:r>
    </w:p>
    <w:p w14:paraId="1458638A" w14:textId="77777777" w:rsidR="004F230D" w:rsidRDefault="004F230D" w:rsidP="004F230D">
      <w:pPr>
        <w:pStyle w:val="ListParagraph"/>
        <w:numPr>
          <w:ilvl w:val="0"/>
          <w:numId w:val="6"/>
        </w:numPr>
        <w:tabs>
          <w:tab w:val="left" w:pos="860"/>
          <w:tab w:val="left" w:pos="861"/>
        </w:tabs>
        <w:ind w:left="860" w:hanging="361"/>
        <w:rPr>
          <w:rFonts w:ascii="Symbol" w:hAnsi="Symbol"/>
        </w:rPr>
      </w:pPr>
      <w:r>
        <w:t>Create and implement a culture of trust, collaboration and</w:t>
      </w:r>
      <w:r>
        <w:rPr>
          <w:spacing w:val="-16"/>
        </w:rPr>
        <w:t xml:space="preserve"> </w:t>
      </w:r>
      <w:r>
        <w:t>ownership</w:t>
      </w:r>
    </w:p>
    <w:p w14:paraId="1DEF546A" w14:textId="77777777" w:rsidR="004F230D" w:rsidRDefault="004F230D" w:rsidP="004F230D">
      <w:pPr>
        <w:pStyle w:val="ListParagraph"/>
        <w:numPr>
          <w:ilvl w:val="0"/>
          <w:numId w:val="6"/>
        </w:numPr>
        <w:tabs>
          <w:tab w:val="left" w:pos="860"/>
          <w:tab w:val="left" w:pos="861"/>
        </w:tabs>
        <w:spacing w:before="3" w:line="237" w:lineRule="auto"/>
        <w:ind w:left="860" w:right="648"/>
        <w:rPr>
          <w:rFonts w:ascii="Symbol" w:hAnsi="Symbol"/>
        </w:rPr>
      </w:pPr>
      <w:r>
        <w:t>Initiate, complete and promote the value of regular supervision, annual work plans and undertake annual performance</w:t>
      </w:r>
      <w:r>
        <w:rPr>
          <w:spacing w:val="1"/>
        </w:rPr>
        <w:t xml:space="preserve"> </w:t>
      </w:r>
      <w:r>
        <w:t>reviews</w:t>
      </w:r>
    </w:p>
    <w:p w14:paraId="01863197" w14:textId="77777777" w:rsidR="004F230D" w:rsidRDefault="004F230D" w:rsidP="004F230D">
      <w:pPr>
        <w:pStyle w:val="ListParagraph"/>
        <w:numPr>
          <w:ilvl w:val="0"/>
          <w:numId w:val="6"/>
        </w:numPr>
        <w:tabs>
          <w:tab w:val="left" w:pos="860"/>
          <w:tab w:val="left" w:pos="861"/>
        </w:tabs>
        <w:spacing w:before="1"/>
        <w:ind w:left="860" w:right="242"/>
        <w:rPr>
          <w:rFonts w:ascii="Symbol" w:hAnsi="Symbol"/>
        </w:rPr>
      </w:pPr>
      <w:r>
        <w:t>Actively participate in and promote all required training, inductions and development. Including ensuring your team completes all required training and demonstrates skills</w:t>
      </w:r>
      <w:r>
        <w:rPr>
          <w:spacing w:val="-15"/>
        </w:rPr>
        <w:t xml:space="preserve"> </w:t>
      </w:r>
      <w:r>
        <w:t>learnt.</w:t>
      </w:r>
    </w:p>
    <w:p w14:paraId="1429217C" w14:textId="77777777" w:rsidR="004F230D" w:rsidRDefault="004F230D" w:rsidP="004F230D">
      <w:pPr>
        <w:pStyle w:val="ListParagraph"/>
        <w:numPr>
          <w:ilvl w:val="0"/>
          <w:numId w:val="6"/>
        </w:numPr>
        <w:tabs>
          <w:tab w:val="left" w:pos="860"/>
          <w:tab w:val="left" w:pos="861"/>
        </w:tabs>
        <w:spacing w:before="1"/>
        <w:ind w:left="860" w:right="1103"/>
        <w:rPr>
          <w:rFonts w:ascii="Symbol" w:hAnsi="Symbol"/>
        </w:rPr>
      </w:pPr>
      <w:r>
        <w:t>Initiate team meetings and attend organisationally required meetings in a positive constructive manner. Offering balanced views and seeking</w:t>
      </w:r>
      <w:r>
        <w:rPr>
          <w:spacing w:val="-11"/>
        </w:rPr>
        <w:t xml:space="preserve"> </w:t>
      </w:r>
      <w:r>
        <w:t>solutions.</w:t>
      </w:r>
    </w:p>
    <w:p w14:paraId="08F64B4C" w14:textId="77777777" w:rsidR="004F230D" w:rsidRDefault="004F230D" w:rsidP="004F230D">
      <w:pPr>
        <w:pStyle w:val="ListParagraph"/>
        <w:numPr>
          <w:ilvl w:val="0"/>
          <w:numId w:val="6"/>
        </w:numPr>
        <w:tabs>
          <w:tab w:val="left" w:pos="860"/>
          <w:tab w:val="left" w:pos="861"/>
        </w:tabs>
        <w:spacing w:before="2" w:line="279" w:lineRule="exact"/>
        <w:ind w:left="860" w:hanging="361"/>
        <w:rPr>
          <w:rFonts w:ascii="Symbol" w:hAnsi="Symbol"/>
        </w:rPr>
      </w:pPr>
      <w:r>
        <w:t>Develop team members by taking a genuine interest in their career</w:t>
      </w:r>
      <w:r>
        <w:rPr>
          <w:spacing w:val="-8"/>
        </w:rPr>
        <w:t xml:space="preserve"> </w:t>
      </w:r>
      <w:r>
        <w:t>goals.</w:t>
      </w:r>
    </w:p>
    <w:p w14:paraId="6BB358E5" w14:textId="77777777" w:rsidR="004F230D" w:rsidRDefault="004F230D" w:rsidP="004F230D">
      <w:pPr>
        <w:pStyle w:val="ListParagraph"/>
        <w:numPr>
          <w:ilvl w:val="0"/>
          <w:numId w:val="6"/>
        </w:numPr>
        <w:tabs>
          <w:tab w:val="left" w:pos="860"/>
          <w:tab w:val="left" w:pos="861"/>
        </w:tabs>
        <w:ind w:left="860" w:right="1033"/>
        <w:rPr>
          <w:rFonts w:ascii="Symbol" w:hAnsi="Symbol"/>
        </w:rPr>
      </w:pPr>
      <w:r>
        <w:t>Manage the team to ensure productivity is maximised include work force planning, employment arrangements and</w:t>
      </w:r>
      <w:r>
        <w:rPr>
          <w:spacing w:val="-5"/>
        </w:rPr>
        <w:t xml:space="preserve"> </w:t>
      </w:r>
      <w:r>
        <w:t>leave</w:t>
      </w:r>
    </w:p>
    <w:p w14:paraId="5A6626D0" w14:textId="05FC6037" w:rsidR="004F230D" w:rsidRDefault="004F230D" w:rsidP="004F230D">
      <w:pPr>
        <w:pStyle w:val="ListParagraph"/>
        <w:numPr>
          <w:ilvl w:val="0"/>
          <w:numId w:val="6"/>
        </w:numPr>
        <w:tabs>
          <w:tab w:val="left" w:pos="860"/>
          <w:tab w:val="left" w:pos="861"/>
        </w:tabs>
        <w:ind w:left="860" w:right="829"/>
        <w:rPr>
          <w:rFonts w:ascii="Symbol" w:hAnsi="Symbol"/>
        </w:rPr>
      </w:pPr>
      <w:r>
        <w:t>Actively supports and demonstrates inclusive behaviour with a zero tolerance for any bullying, harassment and inappropriate</w:t>
      </w:r>
      <w:r>
        <w:rPr>
          <w:spacing w:val="-1"/>
        </w:rPr>
        <w:t xml:space="preserve"> </w:t>
      </w:r>
      <w:r>
        <w:t>conduct</w:t>
      </w:r>
      <w:r w:rsidR="00487243">
        <w:t>.</w:t>
      </w:r>
    </w:p>
    <w:p w14:paraId="1BEBE516" w14:textId="77777777" w:rsidR="004F230D" w:rsidRDefault="004F230D" w:rsidP="004F230D">
      <w:pPr>
        <w:pStyle w:val="BodyText"/>
        <w:ind w:left="0" w:firstLine="0"/>
      </w:pPr>
    </w:p>
    <w:p w14:paraId="43C04992" w14:textId="77777777" w:rsidR="004F230D" w:rsidRDefault="004F230D" w:rsidP="004F230D">
      <w:pPr>
        <w:pStyle w:val="Heading2"/>
        <w:spacing w:before="178"/>
      </w:pPr>
      <w:r>
        <w:t>Health and Safety</w:t>
      </w:r>
    </w:p>
    <w:p w14:paraId="42D331F1" w14:textId="49C63233" w:rsidR="004F230D" w:rsidRDefault="004F230D" w:rsidP="004F230D">
      <w:pPr>
        <w:pStyle w:val="ListParagraph"/>
        <w:numPr>
          <w:ilvl w:val="0"/>
          <w:numId w:val="6"/>
        </w:numPr>
        <w:tabs>
          <w:tab w:val="left" w:pos="860"/>
          <w:tab w:val="left" w:pos="861"/>
        </w:tabs>
        <w:spacing w:before="183"/>
        <w:ind w:left="860" w:right="576"/>
        <w:rPr>
          <w:rFonts w:ascii="Symbol" w:hAnsi="Symbol"/>
        </w:rPr>
      </w:pPr>
      <w:r>
        <w:t>Take reasonable care to ensure no risk of harm to self and others in the workplace. This includes immediately reporting any incidents, near miss, hazards and</w:t>
      </w:r>
      <w:r>
        <w:rPr>
          <w:spacing w:val="-10"/>
        </w:rPr>
        <w:t xml:space="preserve"> </w:t>
      </w:r>
      <w:r>
        <w:t>injuries</w:t>
      </w:r>
    </w:p>
    <w:p w14:paraId="3B2FC477" w14:textId="51A1DDC8" w:rsidR="004F230D" w:rsidRDefault="004F230D" w:rsidP="004F230D">
      <w:pPr>
        <w:pStyle w:val="ListParagraph"/>
        <w:numPr>
          <w:ilvl w:val="0"/>
          <w:numId w:val="6"/>
        </w:numPr>
        <w:tabs>
          <w:tab w:val="left" w:pos="860"/>
          <w:tab w:val="left" w:pos="861"/>
        </w:tabs>
        <w:ind w:left="860" w:right="347"/>
        <w:rPr>
          <w:rFonts w:ascii="Symbol" w:hAnsi="Symbol"/>
        </w:rPr>
      </w:pPr>
      <w:r>
        <w:t>Comply with relevant Occupational Health and Safety laws, standards, safe work practices, policies and procedures and attend all safety initiatives, improvements &amp;</w:t>
      </w:r>
      <w:r>
        <w:rPr>
          <w:spacing w:val="-17"/>
        </w:rPr>
        <w:t xml:space="preserve"> </w:t>
      </w:r>
      <w:r>
        <w:t>training</w:t>
      </w:r>
    </w:p>
    <w:p w14:paraId="0B15C759" w14:textId="71920E89" w:rsidR="004F230D" w:rsidRPr="00304BF3" w:rsidRDefault="004F230D" w:rsidP="00304BF3">
      <w:pPr>
        <w:pStyle w:val="ListParagraph"/>
        <w:numPr>
          <w:ilvl w:val="0"/>
          <w:numId w:val="6"/>
        </w:numPr>
        <w:tabs>
          <w:tab w:val="left" w:pos="860"/>
          <w:tab w:val="left" w:pos="861"/>
        </w:tabs>
        <w:spacing w:before="2"/>
        <w:ind w:left="860" w:right="1001"/>
        <w:rPr>
          <w:rFonts w:ascii="Symbol" w:hAnsi="Symbol"/>
        </w:rPr>
      </w:pPr>
      <w:r>
        <w:lastRenderedPageBreak/>
        <w:t>Act as a role model by demonstrating safe work behaviours and conducting work in accordance with our safety management</w:t>
      </w:r>
      <w:r>
        <w:rPr>
          <w:spacing w:val="-5"/>
        </w:rPr>
        <w:t xml:space="preserve"> </w:t>
      </w:r>
      <w:r>
        <w:t>system</w:t>
      </w:r>
      <w:r w:rsidR="00487243">
        <w:t>.</w:t>
      </w:r>
    </w:p>
    <w:p w14:paraId="5D8D64EB" w14:textId="77777777" w:rsidR="008B2AFB" w:rsidRDefault="008B2AFB" w:rsidP="008B2AFB">
      <w:pPr>
        <w:pStyle w:val="Heading2"/>
        <w:spacing w:before="178"/>
      </w:pPr>
      <w:r>
        <w:t>Risk Management and Compliance – Quality and Accreditation</w:t>
      </w:r>
    </w:p>
    <w:p w14:paraId="14656CBA" w14:textId="77777777" w:rsidR="008B2AFB" w:rsidRDefault="008B2AFB" w:rsidP="008B2AFB">
      <w:pPr>
        <w:pStyle w:val="ListParagraph"/>
        <w:numPr>
          <w:ilvl w:val="0"/>
          <w:numId w:val="6"/>
        </w:numPr>
        <w:tabs>
          <w:tab w:val="left" w:pos="860"/>
          <w:tab w:val="left" w:pos="861"/>
        </w:tabs>
        <w:spacing w:before="81"/>
        <w:ind w:left="860" w:hanging="361"/>
        <w:rPr>
          <w:rFonts w:ascii="Symbol" w:hAnsi="Symbol"/>
        </w:rPr>
      </w:pPr>
      <w:r>
        <w:t>Ensure documentation supports both quality and department</w:t>
      </w:r>
      <w:r>
        <w:rPr>
          <w:spacing w:val="-5"/>
        </w:rPr>
        <w:t xml:space="preserve"> </w:t>
      </w:r>
      <w:r>
        <w:t>standards</w:t>
      </w:r>
    </w:p>
    <w:p w14:paraId="1208C54F" w14:textId="77777777" w:rsidR="008B2AFB" w:rsidRDefault="008B2AFB" w:rsidP="008B2AFB">
      <w:pPr>
        <w:pStyle w:val="ListParagraph"/>
        <w:numPr>
          <w:ilvl w:val="0"/>
          <w:numId w:val="6"/>
        </w:numPr>
        <w:tabs>
          <w:tab w:val="left" w:pos="860"/>
          <w:tab w:val="left" w:pos="861"/>
        </w:tabs>
        <w:spacing w:before="3" w:line="237" w:lineRule="auto"/>
        <w:ind w:left="860" w:right="847"/>
        <w:rPr>
          <w:rFonts w:ascii="Symbol" w:hAnsi="Symbol"/>
        </w:rPr>
      </w:pPr>
      <w:r>
        <w:t>Provide useful performance data and feedback to the direct reports and relevant committees and engage staff in identifying and taking appropriate action in</w:t>
      </w:r>
      <w:r>
        <w:rPr>
          <w:spacing w:val="-17"/>
        </w:rPr>
        <w:t xml:space="preserve"> </w:t>
      </w:r>
      <w:r>
        <w:t>response</w:t>
      </w:r>
    </w:p>
    <w:p w14:paraId="758621D7" w14:textId="77777777" w:rsidR="008B2AFB" w:rsidRDefault="008B2AFB" w:rsidP="008B2AFB">
      <w:pPr>
        <w:pStyle w:val="ListParagraph"/>
        <w:numPr>
          <w:ilvl w:val="0"/>
          <w:numId w:val="6"/>
        </w:numPr>
        <w:tabs>
          <w:tab w:val="left" w:pos="860"/>
          <w:tab w:val="left" w:pos="861"/>
        </w:tabs>
        <w:spacing w:before="2"/>
        <w:ind w:left="860" w:right="290"/>
        <w:rPr>
          <w:rFonts w:ascii="Symbol" w:hAnsi="Symbol"/>
        </w:rPr>
      </w:pPr>
      <w:r>
        <w:t>actively identify, monitor and manage areas of key risk and lead appropriate escalation and response</w:t>
      </w:r>
    </w:p>
    <w:p w14:paraId="35CD3383" w14:textId="77777777" w:rsidR="008B2AFB" w:rsidRDefault="008B2AFB" w:rsidP="008B2AFB">
      <w:pPr>
        <w:pStyle w:val="ListParagraph"/>
        <w:numPr>
          <w:ilvl w:val="0"/>
          <w:numId w:val="6"/>
        </w:numPr>
        <w:tabs>
          <w:tab w:val="left" w:pos="860"/>
          <w:tab w:val="left" w:pos="861"/>
        </w:tabs>
        <w:ind w:left="860" w:hanging="361"/>
        <w:rPr>
          <w:rFonts w:ascii="Symbol" w:hAnsi="Symbol"/>
        </w:rPr>
      </w:pPr>
      <w:r>
        <w:t>Actively monitor and improve the quality and safety of their care and</w:t>
      </w:r>
      <w:r>
        <w:rPr>
          <w:spacing w:val="-15"/>
        </w:rPr>
        <w:t xml:space="preserve"> </w:t>
      </w:r>
      <w:r>
        <w:t>services</w:t>
      </w:r>
    </w:p>
    <w:p w14:paraId="1C3DEC8D" w14:textId="3E03DC52" w:rsidR="008B2AFB" w:rsidRDefault="008B2AFB" w:rsidP="008B2AFB">
      <w:pPr>
        <w:pStyle w:val="ListParagraph"/>
        <w:numPr>
          <w:ilvl w:val="0"/>
          <w:numId w:val="6"/>
        </w:numPr>
        <w:tabs>
          <w:tab w:val="left" w:pos="860"/>
          <w:tab w:val="left" w:pos="861"/>
        </w:tabs>
        <w:spacing w:before="1"/>
        <w:ind w:left="860" w:hanging="361"/>
        <w:rPr>
          <w:rFonts w:ascii="Symbol" w:hAnsi="Symbol"/>
        </w:rPr>
      </w:pPr>
      <w:r>
        <w:t>Identify risks as they emerge and proactively addressed new and known</w:t>
      </w:r>
      <w:r>
        <w:rPr>
          <w:spacing w:val="-10"/>
        </w:rPr>
        <w:t xml:space="preserve"> </w:t>
      </w:r>
      <w:r>
        <w:t>risks</w:t>
      </w:r>
      <w:r w:rsidR="00487243">
        <w:t>.</w:t>
      </w:r>
    </w:p>
    <w:p w14:paraId="0EA8AD66" w14:textId="77777777" w:rsidR="008B2AFB" w:rsidRDefault="008B2AFB" w:rsidP="008B2AFB">
      <w:pPr>
        <w:pStyle w:val="BodyText"/>
        <w:spacing w:before="10"/>
        <w:ind w:left="0" w:firstLine="0"/>
        <w:rPr>
          <w:sz w:val="21"/>
        </w:rPr>
      </w:pPr>
    </w:p>
    <w:p w14:paraId="7810E32A" w14:textId="77777777" w:rsidR="008B2AFB" w:rsidRDefault="008B2AFB" w:rsidP="008B2AFB">
      <w:pPr>
        <w:pStyle w:val="BodyText"/>
        <w:ind w:left="140" w:right="201" w:firstLine="0"/>
      </w:pPr>
      <w:r>
        <w:t>This position description contains the key responsibilities and associated performance indicators for this position. The list of key requirements is not intended to be complete. Other tasks will be assigned from time to time to meet the needs of the organisation. Specific actions and objectives of this role will be outlined through the goal setting and review process.</w:t>
      </w:r>
    </w:p>
    <w:p w14:paraId="3AE7BC8B" w14:textId="77777777" w:rsidR="008B2AFB" w:rsidRDefault="008B2AFB" w:rsidP="008B2AFB">
      <w:pPr>
        <w:pStyle w:val="BodyText"/>
        <w:ind w:left="0" w:firstLine="0"/>
      </w:pPr>
    </w:p>
    <w:p w14:paraId="4E5B9991" w14:textId="77777777" w:rsidR="008B2AFB" w:rsidRDefault="008B2AFB" w:rsidP="008B2AFB">
      <w:pPr>
        <w:pStyle w:val="BodyText"/>
        <w:ind w:left="0" w:firstLine="0"/>
      </w:pPr>
    </w:p>
    <w:p w14:paraId="2B1F2E29" w14:textId="77777777" w:rsidR="008B2AFB" w:rsidRDefault="008B2AFB" w:rsidP="008B2AFB">
      <w:pPr>
        <w:pStyle w:val="BodyText"/>
        <w:ind w:left="0" w:firstLine="0"/>
        <w:rPr>
          <w:sz w:val="17"/>
        </w:rPr>
      </w:pPr>
    </w:p>
    <w:p w14:paraId="663AB69B" w14:textId="77777777" w:rsidR="008B2AFB" w:rsidRDefault="008B2AFB" w:rsidP="008B2AFB">
      <w:pPr>
        <w:pStyle w:val="Heading1"/>
        <w:spacing w:after="35"/>
      </w:pPr>
      <w:r>
        <w:rPr>
          <w:noProof/>
        </w:rPr>
        <mc:AlternateContent>
          <mc:Choice Requires="wps">
            <w:drawing>
              <wp:anchor distT="0" distB="0" distL="114300" distR="114300" simplePos="0" relativeHeight="487591424" behindDoc="0" locked="0" layoutInCell="1" allowOverlap="1" wp14:anchorId="09874DBC" wp14:editId="26BDDE2B">
                <wp:simplePos x="0" y="0"/>
                <wp:positionH relativeFrom="page">
                  <wp:posOffset>896620</wp:posOffset>
                </wp:positionH>
                <wp:positionV relativeFrom="paragraph">
                  <wp:posOffset>198755</wp:posOffset>
                </wp:positionV>
                <wp:extent cx="5769610" cy="1841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C100CD3" id="Rectangle 6" o:spid="_x0000_s1026" style="position:absolute;margin-left:70.6pt;margin-top:15.65pt;width:454.3pt;height:1.45pt;z-index:48759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" fillcolor="black" stroked="f">
                <w10:wrap anchorx="page"/>
              </v:rect>
            </w:pict>
          </mc:Fallback>
        </mc:AlternateContent>
      </w:r>
      <w:r>
        <w:t>DPV Health Requirements</w:t>
      </w:r>
    </w:p>
    <w:tbl>
      <w:tblPr>
        <w:tblW w:w="0" w:type="auto"/>
        <w:tblInd w:w="142" w:type="dxa"/>
        <w:tblLayout w:type="fixed"/>
        <w:tblCellMar>
          <w:left w:w="0" w:type="dxa"/>
          <w:right w:w="0" w:type="dxa"/>
        </w:tblCellMar>
        <w:tblLook w:val="01E0" w:firstRow="1" w:lastRow="1" w:firstColumn="1" w:lastColumn="1" w:noHBand="0" w:noVBand="0"/>
      </w:tblPr>
      <w:tblGrid>
        <w:gridCol w:w="4564"/>
        <w:gridCol w:w="4497"/>
      </w:tblGrid>
      <w:tr w:rsidR="008B2AFB" w14:paraId="20C0B37F" w14:textId="77777777" w:rsidTr="00705162">
        <w:trPr>
          <w:trHeight w:val="604"/>
        </w:trPr>
        <w:tc>
          <w:tcPr>
            <w:tcW w:w="4564" w:type="dxa"/>
          </w:tcPr>
          <w:p w14:paraId="757C3EBC" w14:textId="77777777" w:rsidR="008B2AFB" w:rsidRDefault="008B2AFB" w:rsidP="00C779EE">
            <w:pPr>
              <w:pStyle w:val="TableParagraph"/>
              <w:spacing w:line="240" w:lineRule="auto"/>
              <w:ind w:left="0"/>
              <w:rPr>
                <w:b/>
                <w:sz w:val="25"/>
              </w:rPr>
            </w:pPr>
          </w:p>
          <w:p w14:paraId="3A7F97C0" w14:textId="77777777" w:rsidR="008B2AFB" w:rsidRDefault="008B2AFB" w:rsidP="00C779EE">
            <w:pPr>
              <w:pStyle w:val="TableParagraph"/>
              <w:numPr>
                <w:ilvl w:val="0"/>
                <w:numId w:val="5"/>
              </w:numPr>
              <w:tabs>
                <w:tab w:val="left" w:pos="559"/>
                <w:tab w:val="left" w:pos="560"/>
              </w:tabs>
              <w:spacing w:line="279" w:lineRule="exact"/>
            </w:pPr>
            <w:r>
              <w:t>Current Victorian Drivers</w:t>
            </w:r>
            <w:r>
              <w:rPr>
                <w:spacing w:val="-6"/>
              </w:rPr>
              <w:t xml:space="preserve"> </w:t>
            </w:r>
            <w:r>
              <w:t>Licence</w:t>
            </w:r>
          </w:p>
        </w:tc>
        <w:tc>
          <w:tcPr>
            <w:tcW w:w="4497" w:type="dxa"/>
          </w:tcPr>
          <w:p w14:paraId="4BED787E" w14:textId="77777777" w:rsidR="008B2AFB" w:rsidRDefault="008B2AFB" w:rsidP="00C779EE">
            <w:pPr>
              <w:pStyle w:val="TableParagraph"/>
              <w:spacing w:line="240" w:lineRule="auto"/>
              <w:ind w:left="0"/>
              <w:rPr>
                <w:b/>
                <w:sz w:val="25"/>
              </w:rPr>
            </w:pPr>
          </w:p>
          <w:p w14:paraId="70344825" w14:textId="68B2D26A" w:rsidR="008B2AFB" w:rsidRDefault="008B2AFB" w:rsidP="00C779EE">
            <w:pPr>
              <w:pStyle w:val="TableParagraph"/>
              <w:numPr>
                <w:ilvl w:val="0"/>
                <w:numId w:val="4"/>
              </w:numPr>
              <w:tabs>
                <w:tab w:val="left" w:pos="1084"/>
                <w:tab w:val="left" w:pos="1085"/>
              </w:tabs>
              <w:spacing w:line="279" w:lineRule="exact"/>
              <w:ind w:hanging="361"/>
            </w:pPr>
            <w:r>
              <w:t xml:space="preserve">Valid Working </w:t>
            </w:r>
            <w:r w:rsidR="00705162">
              <w:t>with</w:t>
            </w:r>
            <w:r>
              <w:t xml:space="preserve"> Children</w:t>
            </w:r>
            <w:r>
              <w:rPr>
                <w:spacing w:val="-7"/>
              </w:rPr>
              <w:t xml:space="preserve"> </w:t>
            </w:r>
            <w:r>
              <w:t>Check</w:t>
            </w:r>
          </w:p>
        </w:tc>
      </w:tr>
      <w:tr w:rsidR="008B2AFB" w14:paraId="3AF66F4F" w14:textId="77777777" w:rsidTr="00705162">
        <w:trPr>
          <w:trHeight w:val="300"/>
        </w:trPr>
        <w:tc>
          <w:tcPr>
            <w:tcW w:w="4564" w:type="dxa"/>
          </w:tcPr>
          <w:p w14:paraId="1BB2D2F3" w14:textId="77777777" w:rsidR="008B2AFB" w:rsidRDefault="008B2AFB" w:rsidP="00C779EE">
            <w:pPr>
              <w:pStyle w:val="TableParagraph"/>
              <w:numPr>
                <w:ilvl w:val="0"/>
                <w:numId w:val="3"/>
              </w:numPr>
              <w:tabs>
                <w:tab w:val="left" w:pos="559"/>
                <w:tab w:val="left" w:pos="560"/>
              </w:tabs>
              <w:spacing w:before="2" w:line="278" w:lineRule="exact"/>
            </w:pPr>
            <w:r>
              <w:t>NDIS Worker Check</w:t>
            </w:r>
          </w:p>
        </w:tc>
        <w:tc>
          <w:tcPr>
            <w:tcW w:w="4497" w:type="dxa"/>
          </w:tcPr>
          <w:p w14:paraId="36537684" w14:textId="77777777" w:rsidR="008B2AFB" w:rsidRDefault="008B2AFB" w:rsidP="00C779EE">
            <w:pPr>
              <w:pStyle w:val="TableParagraph"/>
              <w:numPr>
                <w:ilvl w:val="0"/>
                <w:numId w:val="2"/>
              </w:numPr>
              <w:tabs>
                <w:tab w:val="left" w:pos="1084"/>
                <w:tab w:val="left" w:pos="1085"/>
              </w:tabs>
              <w:spacing w:before="2" w:line="278" w:lineRule="exact"/>
              <w:ind w:hanging="361"/>
            </w:pPr>
            <w:r>
              <w:t>Satisfactory Policy</w:t>
            </w:r>
            <w:r>
              <w:rPr>
                <w:spacing w:val="-4"/>
              </w:rPr>
              <w:t xml:space="preserve"> </w:t>
            </w:r>
            <w:r>
              <w:t>Check</w:t>
            </w:r>
          </w:p>
        </w:tc>
      </w:tr>
      <w:tr w:rsidR="008B2AFB" w14:paraId="139065F6" w14:textId="77777777" w:rsidTr="00705162">
        <w:trPr>
          <w:trHeight w:val="567"/>
        </w:trPr>
        <w:tc>
          <w:tcPr>
            <w:tcW w:w="4564" w:type="dxa"/>
          </w:tcPr>
          <w:p w14:paraId="1B18FCDF" w14:textId="77777777" w:rsidR="008B2AFB" w:rsidRDefault="008B2AFB" w:rsidP="00C779EE">
            <w:pPr>
              <w:pStyle w:val="TableParagraph"/>
              <w:numPr>
                <w:ilvl w:val="0"/>
                <w:numId w:val="1"/>
              </w:numPr>
              <w:tabs>
                <w:tab w:val="left" w:pos="559"/>
                <w:tab w:val="left" w:pos="560"/>
              </w:tabs>
              <w:spacing w:before="1" w:line="270" w:lineRule="atLeast"/>
              <w:ind w:right="84"/>
            </w:pPr>
            <w:r>
              <w:t>Travel and working at DPV Health sites is required</w:t>
            </w:r>
          </w:p>
        </w:tc>
        <w:tc>
          <w:tcPr>
            <w:tcW w:w="4497" w:type="dxa"/>
          </w:tcPr>
          <w:p w14:paraId="28A9C251" w14:textId="77777777" w:rsidR="008B2AFB" w:rsidRDefault="008B2AFB" w:rsidP="00C779EE">
            <w:pPr>
              <w:pStyle w:val="TableParagraph"/>
              <w:spacing w:line="240" w:lineRule="auto"/>
              <w:ind w:left="0"/>
              <w:rPr>
                <w:rFonts w:ascii="Times New Roman"/>
                <w:sz w:val="20"/>
              </w:rPr>
            </w:pPr>
          </w:p>
        </w:tc>
      </w:tr>
    </w:tbl>
    <w:p w14:paraId="25A43B40" w14:textId="77777777" w:rsidR="008B2AFB" w:rsidRDefault="008B2AFB" w:rsidP="008B2AFB">
      <w:pPr>
        <w:pStyle w:val="BodyText"/>
        <w:spacing w:before="6"/>
        <w:ind w:left="0" w:firstLine="0"/>
        <w:rPr>
          <w:b/>
          <w:sz w:val="24"/>
        </w:rPr>
      </w:pPr>
    </w:p>
    <w:p w14:paraId="2881D886" w14:textId="77777777" w:rsidR="008B2AFB" w:rsidRDefault="008B2AFB" w:rsidP="008B2AFB">
      <w:pPr>
        <w:spacing w:after="19"/>
        <w:ind w:left="1687" w:right="1686"/>
        <w:jc w:val="center"/>
        <w:rPr>
          <w:b/>
          <w:sz w:val="24"/>
        </w:rPr>
      </w:pPr>
      <w:r>
        <w:rPr>
          <w:b/>
          <w:sz w:val="24"/>
        </w:rPr>
        <w:t>Authority</w:t>
      </w:r>
    </w:p>
    <w:p w14:paraId="185C5118" w14:textId="77777777" w:rsidR="008B2AFB" w:rsidRDefault="008B2AFB" w:rsidP="008B2AFB">
      <w:pPr>
        <w:pStyle w:val="BodyText"/>
        <w:spacing w:line="28" w:lineRule="exact"/>
        <w:ind w:left="111" w:firstLine="0"/>
        <w:rPr>
          <w:sz w:val="2"/>
        </w:rPr>
      </w:pPr>
      <w:r>
        <w:rPr>
          <w:noProof/>
          <w:sz w:val="2"/>
        </w:rPr>
        <mc:AlternateContent>
          <mc:Choice Requires="wpg">
            <w:drawing>
              <wp:inline distT="0" distB="0" distL="0" distR="0" wp14:anchorId="5D00EC4A" wp14:editId="0775B677">
                <wp:extent cx="5769610" cy="18415"/>
                <wp:effectExtent l="635" t="0" r="1905" b="0"/>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8415"/>
                          <a:chOff x="0" y="0"/>
                          <a:chExt cx="9086" cy="29"/>
                        </a:xfrm>
                      </wpg:grpSpPr>
                      <wps:wsp>
                        <wps:cNvPr id="13" name="Rectangle 5"/>
                        <wps:cNvSpPr>
                          <a:spLocks noChangeArrowheads="1"/>
                        </wps:cNvSpPr>
                        <wps:spPr bwMode="auto">
                          <a:xfrm>
                            <a:off x="0" y="0"/>
                            <a:ext cx="908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1D4F291" id="Group 4" o:spid="_x0000_s1026" style="width:454.3pt;height:1.45pt;mso-position-horizontal-relative:char;mso-position-vertical-relative:line" coordsize="90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">
                <v:rect id="Rectangle 5" o:spid="_x0000_s1027" style="position:absolute;width:908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289FB2FA" w14:textId="77777777" w:rsidR="008B2AFB" w:rsidRDefault="008B2AFB" w:rsidP="008B2AFB">
      <w:pPr>
        <w:pStyle w:val="BodyText"/>
        <w:spacing w:before="4"/>
        <w:ind w:left="0" w:firstLine="0"/>
        <w:rPr>
          <w:b/>
          <w:sz w:val="19"/>
        </w:rPr>
      </w:pPr>
    </w:p>
    <w:p w14:paraId="11A1EF93" w14:textId="77777777" w:rsidR="008B2AFB" w:rsidRDefault="008B2AFB" w:rsidP="008B2AFB">
      <w:pPr>
        <w:pStyle w:val="BodyText"/>
        <w:spacing w:before="57"/>
        <w:ind w:left="140" w:firstLine="0"/>
      </w:pPr>
      <w:r>
        <w:t>The occupant of this position has authority as per the delegation manual.</w:t>
      </w:r>
    </w:p>
    <w:p w14:paraId="0C708A36" w14:textId="77777777" w:rsidR="008B2AFB" w:rsidRDefault="008B2AFB" w:rsidP="008B2AFB">
      <w:pPr>
        <w:pStyle w:val="BodyText"/>
        <w:spacing w:before="7"/>
        <w:ind w:left="0" w:firstLine="0"/>
        <w:rPr>
          <w:sz w:val="17"/>
        </w:rPr>
      </w:pPr>
    </w:p>
    <w:p w14:paraId="5472E8BF" w14:textId="77777777" w:rsidR="008B2AFB" w:rsidRDefault="008B2AFB" w:rsidP="008B2AFB">
      <w:pPr>
        <w:pStyle w:val="Heading2"/>
        <w:spacing w:before="57" w:after="19"/>
        <w:ind w:left="3678"/>
      </w:pPr>
      <w:r>
        <w:t>Key Selection Criteria</w:t>
      </w:r>
    </w:p>
    <w:p w14:paraId="5757CAE4" w14:textId="77777777" w:rsidR="008B2AFB" w:rsidRDefault="008B2AFB" w:rsidP="008B2AFB">
      <w:pPr>
        <w:pStyle w:val="BodyText"/>
        <w:spacing w:line="28" w:lineRule="exact"/>
        <w:ind w:left="111" w:firstLine="0"/>
        <w:rPr>
          <w:sz w:val="2"/>
        </w:rPr>
      </w:pPr>
      <w:r>
        <w:rPr>
          <w:noProof/>
          <w:sz w:val="2"/>
        </w:rPr>
        <mc:AlternateContent>
          <mc:Choice Requires="wpg">
            <w:drawing>
              <wp:inline distT="0" distB="0" distL="0" distR="0" wp14:anchorId="49E5B611" wp14:editId="0C8684EB">
                <wp:extent cx="5769610" cy="18415"/>
                <wp:effectExtent l="635" t="1270" r="1905" b="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8415"/>
                          <a:chOff x="0" y="0"/>
                          <a:chExt cx="9086" cy="29"/>
                        </a:xfrm>
                      </wpg:grpSpPr>
                      <wps:wsp>
                        <wps:cNvPr id="11" name="Rectangle 3"/>
                        <wps:cNvSpPr>
                          <a:spLocks noChangeArrowheads="1"/>
                        </wps:cNvSpPr>
                        <wps:spPr bwMode="auto">
                          <a:xfrm>
                            <a:off x="0" y="0"/>
                            <a:ext cx="908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249F2BF" id="Group 2" o:spid="_x0000_s1026" style="width:454.3pt;height:1.45pt;mso-position-horizontal-relative:char;mso-position-vertical-relative:line" coordsize="90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">
                <v:rect id="Rectangle 3" o:spid="_x0000_s1027" style="position:absolute;width:908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p w14:paraId="5E0F6F0F" w14:textId="77777777" w:rsidR="008B2AFB" w:rsidRDefault="008B2AFB" w:rsidP="008B2AFB">
      <w:pPr>
        <w:spacing w:line="266" w:lineRule="exact"/>
        <w:ind w:left="140"/>
        <w:rPr>
          <w:b/>
        </w:rPr>
      </w:pPr>
      <w:r>
        <w:rPr>
          <w:b/>
          <w:u w:val="single"/>
        </w:rPr>
        <w:t>Qualifications</w:t>
      </w:r>
    </w:p>
    <w:p w14:paraId="11247150" w14:textId="030DE443" w:rsidR="008B2AFB" w:rsidRPr="00CA1493" w:rsidRDefault="00EB20BC" w:rsidP="008B2AFB">
      <w:pPr>
        <w:pStyle w:val="ListParagraph"/>
        <w:numPr>
          <w:ilvl w:val="0"/>
          <w:numId w:val="6"/>
        </w:numPr>
        <w:tabs>
          <w:tab w:val="left" w:pos="860"/>
          <w:tab w:val="left" w:pos="861"/>
        </w:tabs>
        <w:spacing w:before="1"/>
        <w:ind w:left="860" w:hanging="361"/>
        <w:rPr>
          <w:rFonts w:ascii="Symbol" w:hAnsi="Symbol"/>
        </w:rPr>
      </w:pPr>
      <w:r>
        <w:t>Psychiatric Nursing, Social Work</w:t>
      </w:r>
      <w:r w:rsidR="00FF245F">
        <w:t>, Occupational Therapist or Clinical Psychology</w:t>
      </w:r>
      <w:r w:rsidR="008B2AFB" w:rsidRPr="00CA1493">
        <w:t xml:space="preserve"> (Masters, PhD or</w:t>
      </w:r>
      <w:r w:rsidR="008B2AFB" w:rsidRPr="00CA1493">
        <w:rPr>
          <w:spacing w:val="-6"/>
        </w:rPr>
        <w:t xml:space="preserve"> </w:t>
      </w:r>
      <w:r w:rsidR="008B2AFB" w:rsidRPr="00CA1493">
        <w:t>Doctorate)</w:t>
      </w:r>
    </w:p>
    <w:p w14:paraId="3E1BBBE4" w14:textId="3528146D" w:rsidR="008B2AFB" w:rsidRDefault="008B2AFB" w:rsidP="008B2AFB">
      <w:pPr>
        <w:pStyle w:val="ListParagraph"/>
        <w:numPr>
          <w:ilvl w:val="0"/>
          <w:numId w:val="6"/>
        </w:numPr>
        <w:tabs>
          <w:tab w:val="left" w:pos="860"/>
          <w:tab w:val="left" w:pos="861"/>
        </w:tabs>
        <w:spacing w:before="1"/>
        <w:ind w:left="860" w:hanging="361"/>
        <w:rPr>
          <w:rFonts w:ascii="Symbol" w:hAnsi="Symbol"/>
        </w:rPr>
      </w:pPr>
      <w:r>
        <w:t>Management Qualifications are</w:t>
      </w:r>
      <w:r>
        <w:rPr>
          <w:spacing w:val="-1"/>
        </w:rPr>
        <w:t xml:space="preserve"> </w:t>
      </w:r>
      <w:r>
        <w:t>desirable</w:t>
      </w:r>
      <w:r w:rsidR="00487243">
        <w:t>.</w:t>
      </w:r>
    </w:p>
    <w:p w14:paraId="4903EBA6" w14:textId="77777777" w:rsidR="008B2AFB" w:rsidRDefault="008B2AFB" w:rsidP="008B2AFB">
      <w:pPr>
        <w:pStyle w:val="BodyText"/>
        <w:ind w:left="0" w:firstLine="0"/>
      </w:pPr>
    </w:p>
    <w:p w14:paraId="367426A2" w14:textId="77777777" w:rsidR="008B2AFB" w:rsidRDefault="008B2AFB" w:rsidP="008B2AFB">
      <w:pPr>
        <w:ind w:left="140"/>
        <w:rPr>
          <w:b/>
        </w:rPr>
      </w:pPr>
      <w:r>
        <w:rPr>
          <w:b/>
          <w:u w:val="single"/>
        </w:rPr>
        <w:t>Knowledge &amp; Skills</w:t>
      </w:r>
    </w:p>
    <w:p w14:paraId="20FADAD6" w14:textId="77777777" w:rsidR="008B2AFB" w:rsidRDefault="008B2AFB" w:rsidP="008B2AFB">
      <w:pPr>
        <w:pStyle w:val="ListParagraph"/>
        <w:numPr>
          <w:ilvl w:val="0"/>
          <w:numId w:val="6"/>
        </w:numPr>
        <w:tabs>
          <w:tab w:val="left" w:pos="862"/>
          <w:tab w:val="left" w:pos="863"/>
        </w:tabs>
        <w:spacing w:before="1"/>
        <w:ind w:hanging="361"/>
        <w:rPr>
          <w:rFonts w:ascii="Symbol" w:hAnsi="Symbol"/>
        </w:rPr>
      </w:pPr>
      <w:r>
        <w:t>Demonstrated ability to innovate and work effectively in a rapidly changing</w:t>
      </w:r>
      <w:r>
        <w:rPr>
          <w:spacing w:val="-16"/>
        </w:rPr>
        <w:t xml:space="preserve"> </w:t>
      </w:r>
      <w:r>
        <w:t>environment</w:t>
      </w:r>
    </w:p>
    <w:p w14:paraId="613E05D2" w14:textId="4C53A8A7" w:rsidR="008B2AFB" w:rsidRPr="00705162" w:rsidRDefault="008B2AFB" w:rsidP="008B2AFB">
      <w:pPr>
        <w:pStyle w:val="ListParagraph"/>
        <w:numPr>
          <w:ilvl w:val="0"/>
          <w:numId w:val="6"/>
        </w:numPr>
        <w:tabs>
          <w:tab w:val="left" w:pos="862"/>
          <w:tab w:val="left" w:pos="863"/>
        </w:tabs>
        <w:ind w:right="652"/>
        <w:rPr>
          <w:rFonts w:ascii="Symbol" w:hAnsi="Symbol"/>
        </w:rPr>
        <w:sectPr w:rsidR="008B2AFB" w:rsidRPr="00705162">
          <w:headerReference w:type="even" r:id="rId9"/>
          <w:headerReference w:type="default" r:id="rId10"/>
          <w:footerReference w:type="even" r:id="rId11"/>
          <w:footerReference w:type="default" r:id="rId12"/>
          <w:headerReference w:type="first" r:id="rId13"/>
          <w:footerReference w:type="first" r:id="rId14"/>
          <w:pgSz w:w="11910" w:h="16840"/>
          <w:pgMar w:top="1340" w:right="1300" w:bottom="900" w:left="1300" w:header="0" w:footer="720" w:gutter="0"/>
          <w:cols w:space="720"/>
        </w:sectPr>
      </w:pPr>
      <w:r>
        <w:t>Well demonstrated leadership skills including the ability to lead and manage a program and the capacity to plan work, motivate staff and monitor performance within the requirements of the transitioning mental health sector and work</w:t>
      </w:r>
      <w:r>
        <w:rPr>
          <w:spacing w:val="-7"/>
        </w:rPr>
        <w:t xml:space="preserve"> </w:t>
      </w:r>
      <w:r>
        <w:t>culture</w:t>
      </w:r>
      <w:r w:rsidR="00705162">
        <w:t xml:space="preserve">. </w:t>
      </w:r>
    </w:p>
    <w:p w14:paraId="23722753" w14:textId="77777777" w:rsidR="008B2AFB" w:rsidRDefault="008B2AFB" w:rsidP="008B2AFB">
      <w:pPr>
        <w:pStyle w:val="ListParagraph"/>
        <w:numPr>
          <w:ilvl w:val="0"/>
          <w:numId w:val="6"/>
        </w:numPr>
        <w:tabs>
          <w:tab w:val="left" w:pos="862"/>
          <w:tab w:val="left" w:pos="863"/>
        </w:tabs>
        <w:spacing w:before="81"/>
        <w:ind w:right="282"/>
        <w:rPr>
          <w:rFonts w:ascii="Symbol" w:hAnsi="Symbol"/>
        </w:rPr>
      </w:pPr>
      <w:r>
        <w:lastRenderedPageBreak/>
        <w:t>High</w:t>
      </w:r>
      <w:r>
        <w:rPr>
          <w:spacing w:val="-11"/>
        </w:rPr>
        <w:t xml:space="preserve"> </w:t>
      </w:r>
      <w:r>
        <w:t>levels</w:t>
      </w:r>
      <w:r>
        <w:rPr>
          <w:spacing w:val="-13"/>
        </w:rPr>
        <w:t xml:space="preserve"> </w:t>
      </w:r>
      <w:r>
        <w:t>of</w:t>
      </w:r>
      <w:r>
        <w:rPr>
          <w:spacing w:val="-13"/>
        </w:rPr>
        <w:t xml:space="preserve"> </w:t>
      </w:r>
      <w:r>
        <w:t>emotional</w:t>
      </w:r>
      <w:r>
        <w:rPr>
          <w:spacing w:val="-12"/>
        </w:rPr>
        <w:t xml:space="preserve"> </w:t>
      </w:r>
      <w:r>
        <w:t>intelligence</w:t>
      </w:r>
      <w:r>
        <w:rPr>
          <w:spacing w:val="-12"/>
        </w:rPr>
        <w:t xml:space="preserve"> </w:t>
      </w:r>
      <w:r>
        <w:t>and</w:t>
      </w:r>
      <w:r>
        <w:rPr>
          <w:spacing w:val="-11"/>
        </w:rPr>
        <w:t xml:space="preserve"> </w:t>
      </w:r>
      <w:r>
        <w:t>the</w:t>
      </w:r>
      <w:r>
        <w:rPr>
          <w:spacing w:val="-9"/>
        </w:rPr>
        <w:t xml:space="preserve"> </w:t>
      </w:r>
      <w:r>
        <w:t>ability</w:t>
      </w:r>
      <w:r>
        <w:rPr>
          <w:spacing w:val="-12"/>
        </w:rPr>
        <w:t xml:space="preserve"> </w:t>
      </w:r>
      <w:r>
        <w:t>to</w:t>
      </w:r>
      <w:r>
        <w:rPr>
          <w:spacing w:val="-12"/>
        </w:rPr>
        <w:t xml:space="preserve"> </w:t>
      </w:r>
      <w:r>
        <w:t>effectively</w:t>
      </w:r>
      <w:r>
        <w:rPr>
          <w:spacing w:val="-10"/>
        </w:rPr>
        <w:t xml:space="preserve"> </w:t>
      </w:r>
      <w:r>
        <w:t>lead,</w:t>
      </w:r>
      <w:r>
        <w:rPr>
          <w:spacing w:val="-12"/>
        </w:rPr>
        <w:t xml:space="preserve"> </w:t>
      </w:r>
      <w:r>
        <w:t>engage</w:t>
      </w:r>
      <w:r>
        <w:rPr>
          <w:spacing w:val="-12"/>
        </w:rPr>
        <w:t xml:space="preserve"> </w:t>
      </w:r>
      <w:r>
        <w:t>and</w:t>
      </w:r>
      <w:r>
        <w:rPr>
          <w:spacing w:val="-11"/>
        </w:rPr>
        <w:t xml:space="preserve"> </w:t>
      </w:r>
      <w:r>
        <w:t>work</w:t>
      </w:r>
      <w:r>
        <w:rPr>
          <w:spacing w:val="-12"/>
        </w:rPr>
        <w:t xml:space="preserve"> </w:t>
      </w:r>
      <w:r>
        <w:t>with multidisciplinary teams, clients and other</w:t>
      </w:r>
      <w:r>
        <w:rPr>
          <w:spacing w:val="-11"/>
        </w:rPr>
        <w:t xml:space="preserve"> </w:t>
      </w:r>
      <w:r>
        <w:t>stakeholders</w:t>
      </w:r>
    </w:p>
    <w:p w14:paraId="6D5B736A" w14:textId="77777777" w:rsidR="008B2AFB" w:rsidRDefault="008B2AFB" w:rsidP="008B2AFB">
      <w:pPr>
        <w:pStyle w:val="ListParagraph"/>
        <w:numPr>
          <w:ilvl w:val="0"/>
          <w:numId w:val="6"/>
        </w:numPr>
        <w:tabs>
          <w:tab w:val="left" w:pos="862"/>
          <w:tab w:val="left" w:pos="863"/>
        </w:tabs>
        <w:spacing w:line="279" w:lineRule="exact"/>
        <w:ind w:hanging="361"/>
        <w:rPr>
          <w:rFonts w:ascii="Symbol" w:hAnsi="Symbol"/>
        </w:rPr>
      </w:pPr>
      <w:r>
        <w:t>An understanding of contemporary management theories and an ability to apply</w:t>
      </w:r>
      <w:r>
        <w:rPr>
          <w:spacing w:val="-13"/>
        </w:rPr>
        <w:t xml:space="preserve"> </w:t>
      </w:r>
      <w:r>
        <w:t>them</w:t>
      </w:r>
    </w:p>
    <w:p w14:paraId="6867A8A9" w14:textId="77777777" w:rsidR="008B2AFB" w:rsidRDefault="008B2AFB" w:rsidP="008B2AFB">
      <w:pPr>
        <w:pStyle w:val="ListParagraph"/>
        <w:numPr>
          <w:ilvl w:val="0"/>
          <w:numId w:val="6"/>
        </w:numPr>
        <w:tabs>
          <w:tab w:val="left" w:pos="862"/>
          <w:tab w:val="left" w:pos="863"/>
        </w:tabs>
        <w:spacing w:before="1"/>
        <w:ind w:right="288"/>
        <w:rPr>
          <w:rFonts w:ascii="Symbol" w:hAnsi="Symbol"/>
        </w:rPr>
      </w:pPr>
      <w:r>
        <w:t>Proven capacity to build and maintain effective relationships with senior representatives in government and external</w:t>
      </w:r>
      <w:r>
        <w:rPr>
          <w:spacing w:val="-5"/>
        </w:rPr>
        <w:t xml:space="preserve"> </w:t>
      </w:r>
      <w:r>
        <w:t>agencies</w:t>
      </w:r>
    </w:p>
    <w:p w14:paraId="6BBE3EAC" w14:textId="77777777" w:rsidR="008B2AFB" w:rsidRDefault="008B2AFB" w:rsidP="008B2AFB">
      <w:pPr>
        <w:pStyle w:val="ListParagraph"/>
        <w:numPr>
          <w:ilvl w:val="0"/>
          <w:numId w:val="6"/>
        </w:numPr>
        <w:tabs>
          <w:tab w:val="left" w:pos="862"/>
          <w:tab w:val="left" w:pos="863"/>
        </w:tabs>
        <w:spacing w:before="1"/>
        <w:ind w:right="316"/>
        <w:rPr>
          <w:rFonts w:ascii="Symbol" w:hAnsi="Symbol"/>
        </w:rPr>
      </w:pPr>
      <w:r>
        <w:t xml:space="preserve">The ability to collaborate effectively with colleagues and work as part of a professional team demonstrating a commitment to the delivery of high quality services </w:t>
      </w:r>
      <w:proofErr w:type="spellStart"/>
      <w:r>
        <w:t>to</w:t>
      </w:r>
      <w:proofErr w:type="spellEnd"/>
      <w:r>
        <w:t xml:space="preserve"> hard to reach and/or marginalised client</w:t>
      </w:r>
      <w:r>
        <w:rPr>
          <w:spacing w:val="-8"/>
        </w:rPr>
        <w:t xml:space="preserve"> </w:t>
      </w:r>
      <w:r>
        <w:t>groups</w:t>
      </w:r>
    </w:p>
    <w:p w14:paraId="7C77402C" w14:textId="77777777" w:rsidR="008B2AFB" w:rsidRDefault="008B2AFB" w:rsidP="008B2AFB">
      <w:pPr>
        <w:pStyle w:val="ListParagraph"/>
        <w:numPr>
          <w:ilvl w:val="0"/>
          <w:numId w:val="6"/>
        </w:numPr>
        <w:tabs>
          <w:tab w:val="left" w:pos="862"/>
          <w:tab w:val="left" w:pos="863"/>
        </w:tabs>
        <w:ind w:right="1534"/>
        <w:rPr>
          <w:rFonts w:ascii="Symbol" w:hAnsi="Symbol"/>
        </w:rPr>
      </w:pPr>
      <w:r>
        <w:t>Ability to ensure compliance with funding, target, quality and other reporting requirements</w:t>
      </w:r>
    </w:p>
    <w:p w14:paraId="05E5C336" w14:textId="44EF6DF2" w:rsidR="008B2AFB" w:rsidRDefault="008B2AFB" w:rsidP="008B2AFB">
      <w:pPr>
        <w:pStyle w:val="ListParagraph"/>
        <w:numPr>
          <w:ilvl w:val="0"/>
          <w:numId w:val="6"/>
        </w:numPr>
        <w:tabs>
          <w:tab w:val="left" w:pos="862"/>
          <w:tab w:val="left" w:pos="863"/>
        </w:tabs>
        <w:ind w:right="1306"/>
        <w:rPr>
          <w:rFonts w:ascii="Symbol" w:hAnsi="Symbol"/>
        </w:rPr>
      </w:pPr>
      <w:r>
        <w:t xml:space="preserve">Excellent understanding of the </w:t>
      </w:r>
      <w:r w:rsidR="0064199B">
        <w:t>biop</w:t>
      </w:r>
      <w:r w:rsidR="00F11154">
        <w:t>sychosocial</w:t>
      </w:r>
      <w:r>
        <w:t xml:space="preserve"> model of health and key determinants of</w:t>
      </w:r>
      <w:r w:rsidR="00F11154">
        <w:t xml:space="preserve"> mental</w:t>
      </w:r>
      <w:r>
        <w:rPr>
          <w:spacing w:val="-3"/>
        </w:rPr>
        <w:t xml:space="preserve"> </w:t>
      </w:r>
      <w:r>
        <w:t>health</w:t>
      </w:r>
    </w:p>
    <w:p w14:paraId="5A7E9F65" w14:textId="77777777" w:rsidR="008B2AFB" w:rsidRDefault="008B2AFB" w:rsidP="008B2AFB">
      <w:pPr>
        <w:pStyle w:val="ListParagraph"/>
        <w:numPr>
          <w:ilvl w:val="0"/>
          <w:numId w:val="6"/>
        </w:numPr>
        <w:tabs>
          <w:tab w:val="left" w:pos="862"/>
          <w:tab w:val="left" w:pos="863"/>
        </w:tabs>
        <w:ind w:right="328"/>
        <w:rPr>
          <w:rFonts w:ascii="Symbol" w:hAnsi="Symbol"/>
        </w:rPr>
      </w:pPr>
      <w:r>
        <w:t>Ability to initiate and organise responses to government policy direction and departmental requirements and to develop high quality</w:t>
      </w:r>
      <w:r>
        <w:rPr>
          <w:spacing w:val="-4"/>
        </w:rPr>
        <w:t xml:space="preserve"> </w:t>
      </w:r>
      <w:r>
        <w:t>submissions</w:t>
      </w:r>
    </w:p>
    <w:p w14:paraId="46EEA5A7" w14:textId="5DA45CE2" w:rsidR="008B2AFB" w:rsidRDefault="008B2AFB" w:rsidP="008B2AFB">
      <w:pPr>
        <w:pStyle w:val="ListParagraph"/>
        <w:numPr>
          <w:ilvl w:val="0"/>
          <w:numId w:val="6"/>
        </w:numPr>
        <w:tabs>
          <w:tab w:val="left" w:pos="862"/>
          <w:tab w:val="left" w:pos="863"/>
        </w:tabs>
        <w:spacing w:before="1"/>
        <w:ind w:right="1151"/>
        <w:rPr>
          <w:rFonts w:ascii="Symbol" w:hAnsi="Symbol"/>
        </w:rPr>
      </w:pPr>
      <w:r>
        <w:t>A strong commitment to clinical excellence and creating a culture that delivers on excellence</w:t>
      </w:r>
      <w:r w:rsidR="00487243">
        <w:t>.</w:t>
      </w:r>
    </w:p>
    <w:p w14:paraId="4C55DEC5" w14:textId="77777777" w:rsidR="008B2AFB" w:rsidRDefault="008B2AFB" w:rsidP="008B2AFB">
      <w:pPr>
        <w:pStyle w:val="Heading2"/>
        <w:spacing w:line="267" w:lineRule="exact"/>
      </w:pPr>
      <w:r>
        <w:t>Leading a team</w:t>
      </w:r>
    </w:p>
    <w:p w14:paraId="15500303" w14:textId="621459E0" w:rsidR="008B2AFB" w:rsidRDefault="008B2AFB" w:rsidP="008B2AFB">
      <w:pPr>
        <w:pStyle w:val="ListParagraph"/>
        <w:numPr>
          <w:ilvl w:val="0"/>
          <w:numId w:val="6"/>
        </w:numPr>
        <w:tabs>
          <w:tab w:val="left" w:pos="860"/>
          <w:tab w:val="left" w:pos="861"/>
        </w:tabs>
        <w:spacing w:before="183"/>
        <w:ind w:left="860" w:right="388"/>
        <w:rPr>
          <w:rFonts w:ascii="Symbol" w:hAnsi="Symbol"/>
        </w:rPr>
      </w:pPr>
      <w:r>
        <w:t xml:space="preserve">Demonstrated experience </w:t>
      </w:r>
      <w:r w:rsidR="00C84C42">
        <w:t>of managing teams</w:t>
      </w:r>
    </w:p>
    <w:p w14:paraId="6D715707" w14:textId="044451CC" w:rsidR="008B2AFB" w:rsidRDefault="008B2AFB" w:rsidP="008B2AFB">
      <w:pPr>
        <w:pStyle w:val="ListParagraph"/>
        <w:numPr>
          <w:ilvl w:val="0"/>
          <w:numId w:val="6"/>
        </w:numPr>
        <w:tabs>
          <w:tab w:val="left" w:pos="860"/>
          <w:tab w:val="left" w:pos="861"/>
        </w:tabs>
        <w:ind w:left="860" w:hanging="361"/>
        <w:rPr>
          <w:rFonts w:ascii="Symbol" w:hAnsi="Symbol"/>
        </w:rPr>
      </w:pPr>
      <w:r>
        <w:t>Provide clear direction and support. Manages competing</w:t>
      </w:r>
      <w:r>
        <w:rPr>
          <w:spacing w:val="-19"/>
        </w:rPr>
        <w:t xml:space="preserve"> </w:t>
      </w:r>
      <w:r>
        <w:t>priorities</w:t>
      </w:r>
    </w:p>
    <w:p w14:paraId="30249025" w14:textId="77777777" w:rsidR="008B2AFB" w:rsidRDefault="008B2AFB" w:rsidP="008B2AFB">
      <w:pPr>
        <w:pStyle w:val="ListParagraph"/>
        <w:numPr>
          <w:ilvl w:val="0"/>
          <w:numId w:val="6"/>
        </w:numPr>
        <w:tabs>
          <w:tab w:val="left" w:pos="860"/>
          <w:tab w:val="left" w:pos="861"/>
        </w:tabs>
        <w:spacing w:before="3" w:line="237" w:lineRule="auto"/>
        <w:ind w:left="860" w:right="408"/>
        <w:rPr>
          <w:rFonts w:ascii="Symbol" w:hAnsi="Symbol"/>
        </w:rPr>
      </w:pPr>
      <w:r>
        <w:t>Creates a culture and team environment where people are motivated to be their best and help the organisation</w:t>
      </w:r>
      <w:r>
        <w:rPr>
          <w:spacing w:val="-4"/>
        </w:rPr>
        <w:t xml:space="preserve"> </w:t>
      </w:r>
      <w:r>
        <w:t>achieve.</w:t>
      </w:r>
    </w:p>
    <w:p w14:paraId="05BAA4CD" w14:textId="77777777" w:rsidR="008B2AFB" w:rsidRDefault="008B2AFB" w:rsidP="008B2AFB">
      <w:pPr>
        <w:pStyle w:val="ListParagraph"/>
        <w:numPr>
          <w:ilvl w:val="0"/>
          <w:numId w:val="6"/>
        </w:numPr>
        <w:tabs>
          <w:tab w:val="left" w:pos="860"/>
          <w:tab w:val="left" w:pos="861"/>
        </w:tabs>
        <w:spacing w:before="2"/>
        <w:ind w:left="860" w:right="832"/>
        <w:rPr>
          <w:rFonts w:ascii="Symbol" w:hAnsi="Symbol"/>
        </w:rPr>
      </w:pPr>
      <w:r>
        <w:t>Ability to set measurable objectives. Planning well in advance and effectively manage timelines, resources, and costs to</w:t>
      </w:r>
      <w:r>
        <w:rPr>
          <w:spacing w:val="-6"/>
        </w:rPr>
        <w:t xml:space="preserve"> </w:t>
      </w:r>
      <w:r>
        <w:t>execute.</w:t>
      </w:r>
    </w:p>
    <w:p w14:paraId="6450F947" w14:textId="77777777" w:rsidR="008B2AFB" w:rsidRDefault="008B2AFB" w:rsidP="008B2AFB">
      <w:pPr>
        <w:pStyle w:val="Heading2"/>
        <w:spacing w:line="267" w:lineRule="exact"/>
      </w:pPr>
      <w:r>
        <w:t>Leading Change and innovation</w:t>
      </w:r>
    </w:p>
    <w:p w14:paraId="11780A76" w14:textId="77777777" w:rsidR="008B2AFB" w:rsidRDefault="008B2AFB" w:rsidP="008B2AFB">
      <w:pPr>
        <w:pStyle w:val="ListParagraph"/>
        <w:numPr>
          <w:ilvl w:val="0"/>
          <w:numId w:val="6"/>
        </w:numPr>
        <w:tabs>
          <w:tab w:val="left" w:pos="860"/>
          <w:tab w:val="left" w:pos="861"/>
        </w:tabs>
        <w:spacing w:before="183"/>
        <w:ind w:left="860" w:right="903"/>
        <w:rPr>
          <w:rFonts w:ascii="Symbol" w:hAnsi="Symbol"/>
        </w:rPr>
      </w:pPr>
      <w:r>
        <w:t>Ability to work under pressure, remain calm, and work and motivate people through ambiguity and the stages of</w:t>
      </w:r>
      <w:r>
        <w:rPr>
          <w:spacing w:val="-5"/>
        </w:rPr>
        <w:t xml:space="preserve"> </w:t>
      </w:r>
      <w:r>
        <w:t>change.</w:t>
      </w:r>
    </w:p>
    <w:p w14:paraId="45361966" w14:textId="058C284A" w:rsidR="008B2AFB" w:rsidRDefault="008B2AFB" w:rsidP="008B2AFB">
      <w:pPr>
        <w:pStyle w:val="ListParagraph"/>
        <w:numPr>
          <w:ilvl w:val="0"/>
          <w:numId w:val="6"/>
        </w:numPr>
        <w:tabs>
          <w:tab w:val="left" w:pos="860"/>
          <w:tab w:val="left" w:pos="861"/>
        </w:tabs>
        <w:spacing w:before="1" w:line="279" w:lineRule="exact"/>
        <w:ind w:left="860" w:hanging="361"/>
        <w:rPr>
          <w:rFonts w:ascii="Symbol" w:hAnsi="Symbol"/>
        </w:rPr>
      </w:pPr>
      <w:r>
        <w:t>An ability to lead and participate in change and</w:t>
      </w:r>
      <w:r>
        <w:rPr>
          <w:spacing w:val="-5"/>
        </w:rPr>
        <w:t xml:space="preserve"> </w:t>
      </w:r>
      <w:r>
        <w:t>innovation</w:t>
      </w:r>
      <w:r w:rsidR="00487243">
        <w:t>.</w:t>
      </w:r>
    </w:p>
    <w:p w14:paraId="4779314D" w14:textId="77777777" w:rsidR="008B2AFB" w:rsidRDefault="008B2AFB" w:rsidP="008B2AFB">
      <w:pPr>
        <w:pStyle w:val="Heading2"/>
        <w:spacing w:line="267" w:lineRule="exact"/>
      </w:pPr>
      <w:r>
        <w:t>Client Focussed (internal and external)</w:t>
      </w:r>
    </w:p>
    <w:p w14:paraId="0F65293F" w14:textId="77777777" w:rsidR="008B2AFB" w:rsidRDefault="008B2AFB" w:rsidP="008B2AFB">
      <w:pPr>
        <w:pStyle w:val="ListParagraph"/>
        <w:numPr>
          <w:ilvl w:val="0"/>
          <w:numId w:val="6"/>
        </w:numPr>
        <w:tabs>
          <w:tab w:val="left" w:pos="860"/>
          <w:tab w:val="left" w:pos="861"/>
        </w:tabs>
        <w:spacing w:before="183"/>
        <w:ind w:left="860" w:hanging="361"/>
        <w:rPr>
          <w:rFonts w:ascii="Symbol" w:hAnsi="Symbol"/>
        </w:rPr>
      </w:pPr>
      <w:r>
        <w:t>Excellent at developing, establishing and sustaining interpersonal</w:t>
      </w:r>
      <w:r>
        <w:rPr>
          <w:spacing w:val="-14"/>
        </w:rPr>
        <w:t xml:space="preserve"> </w:t>
      </w:r>
      <w:r>
        <w:t>relationships.</w:t>
      </w:r>
    </w:p>
    <w:p w14:paraId="36EC1A4C" w14:textId="77777777" w:rsidR="008B2AFB" w:rsidRDefault="008B2AFB" w:rsidP="008B2AFB">
      <w:pPr>
        <w:pStyle w:val="ListParagraph"/>
        <w:numPr>
          <w:ilvl w:val="0"/>
          <w:numId w:val="6"/>
        </w:numPr>
        <w:tabs>
          <w:tab w:val="left" w:pos="860"/>
          <w:tab w:val="left" w:pos="861"/>
        </w:tabs>
        <w:spacing w:before="1"/>
        <w:ind w:left="860" w:right="641"/>
        <w:rPr>
          <w:rFonts w:ascii="Symbol" w:hAnsi="Symbol"/>
        </w:rPr>
      </w:pPr>
      <w:r>
        <w:t>Builds client relationships and demonstrated responsiveness to client needs and wants. (Internal and</w:t>
      </w:r>
      <w:r>
        <w:rPr>
          <w:spacing w:val="-2"/>
        </w:rPr>
        <w:t xml:space="preserve"> </w:t>
      </w:r>
      <w:r>
        <w:t>external)</w:t>
      </w:r>
    </w:p>
    <w:p w14:paraId="1AB9A93B" w14:textId="77777777" w:rsidR="008B2AFB" w:rsidRDefault="008B2AFB" w:rsidP="008B2AFB">
      <w:pPr>
        <w:pStyle w:val="Heading2"/>
        <w:spacing w:line="267" w:lineRule="exact"/>
      </w:pPr>
      <w:r>
        <w:t>Quality and Commercial Focus / Planning and being Organised</w:t>
      </w:r>
    </w:p>
    <w:p w14:paraId="5F9E0B2E" w14:textId="77777777" w:rsidR="008B2AFB" w:rsidRDefault="008B2AFB" w:rsidP="008B2AFB">
      <w:pPr>
        <w:pStyle w:val="ListParagraph"/>
        <w:numPr>
          <w:ilvl w:val="0"/>
          <w:numId w:val="6"/>
        </w:numPr>
        <w:tabs>
          <w:tab w:val="left" w:pos="860"/>
          <w:tab w:val="left" w:pos="861"/>
        </w:tabs>
        <w:spacing w:before="183"/>
        <w:ind w:left="860" w:right="502"/>
        <w:rPr>
          <w:rFonts w:ascii="Symbol" w:hAnsi="Symbol"/>
        </w:rPr>
      </w:pPr>
      <w:r>
        <w:t>Ability to understand the client needs and delivery the required service considering costs and</w:t>
      </w:r>
      <w:r>
        <w:rPr>
          <w:spacing w:val="-2"/>
        </w:rPr>
        <w:t xml:space="preserve"> </w:t>
      </w:r>
      <w:r>
        <w:t>funding/revenue</w:t>
      </w:r>
    </w:p>
    <w:p w14:paraId="4D1FE03E" w14:textId="6CF25EB8" w:rsidR="008B2AFB" w:rsidRDefault="008B2AFB" w:rsidP="008B2AFB">
      <w:pPr>
        <w:pStyle w:val="ListParagraph"/>
        <w:numPr>
          <w:ilvl w:val="0"/>
          <w:numId w:val="6"/>
        </w:numPr>
        <w:tabs>
          <w:tab w:val="left" w:pos="860"/>
          <w:tab w:val="left" w:pos="861"/>
        </w:tabs>
        <w:ind w:left="860" w:right="493"/>
        <w:rPr>
          <w:rFonts w:ascii="Symbol" w:hAnsi="Symbol"/>
        </w:rPr>
      </w:pPr>
      <w:r>
        <w:t>Demonstrated knowledge and application of quality improvement, risk management and accreditation processes and reporting</w:t>
      </w:r>
      <w:r>
        <w:rPr>
          <w:spacing w:val="-6"/>
        </w:rPr>
        <w:t xml:space="preserve"> </w:t>
      </w:r>
      <w:r>
        <w:t>requirements</w:t>
      </w:r>
      <w:r w:rsidR="00487243">
        <w:t>.</w:t>
      </w:r>
    </w:p>
    <w:p w14:paraId="5AEA8004" w14:textId="77777777" w:rsidR="008B2AFB" w:rsidRDefault="008B2AFB" w:rsidP="008B2AFB">
      <w:pPr>
        <w:pStyle w:val="Heading2"/>
        <w:spacing w:line="267" w:lineRule="exact"/>
      </w:pPr>
      <w:r>
        <w:t>Communication and an Interpersonal Approach</w:t>
      </w:r>
    </w:p>
    <w:p w14:paraId="713DFCF5" w14:textId="77777777" w:rsidR="008B2AFB" w:rsidRDefault="008B2AFB" w:rsidP="008B2AFB">
      <w:pPr>
        <w:pStyle w:val="ListParagraph"/>
        <w:numPr>
          <w:ilvl w:val="0"/>
          <w:numId w:val="6"/>
        </w:numPr>
        <w:tabs>
          <w:tab w:val="left" w:pos="860"/>
          <w:tab w:val="left" w:pos="861"/>
        </w:tabs>
        <w:spacing w:before="183"/>
        <w:ind w:left="860" w:hanging="361"/>
        <w:rPr>
          <w:rFonts w:ascii="Symbol" w:hAnsi="Symbol"/>
        </w:rPr>
      </w:pPr>
      <w:r>
        <w:t>Excellent written and verbal communication</w:t>
      </w:r>
      <w:r>
        <w:rPr>
          <w:spacing w:val="-5"/>
        </w:rPr>
        <w:t xml:space="preserve"> </w:t>
      </w:r>
      <w:r>
        <w:t>skills.</w:t>
      </w:r>
    </w:p>
    <w:p w14:paraId="721E253B" w14:textId="77777777" w:rsidR="008B2AFB" w:rsidRDefault="008B2AFB" w:rsidP="008B2AFB">
      <w:pPr>
        <w:pStyle w:val="ListParagraph"/>
        <w:numPr>
          <w:ilvl w:val="0"/>
          <w:numId w:val="6"/>
        </w:numPr>
        <w:tabs>
          <w:tab w:val="left" w:pos="860"/>
          <w:tab w:val="left" w:pos="861"/>
        </w:tabs>
        <w:spacing w:before="1"/>
        <w:ind w:left="860" w:right="182"/>
        <w:rPr>
          <w:rFonts w:ascii="Symbol" w:hAnsi="Symbol"/>
        </w:rPr>
      </w:pPr>
      <w:r>
        <w:t>Communicates with a diverse range of audiences in an informative, engaging and persuasive manner.</w:t>
      </w:r>
    </w:p>
    <w:p w14:paraId="660286E8" w14:textId="77777777" w:rsidR="008B2AFB" w:rsidRDefault="008B2AFB" w:rsidP="004F230D">
      <w:pPr>
        <w:tabs>
          <w:tab w:val="left" w:pos="921"/>
        </w:tabs>
        <w:spacing w:before="183" w:line="259" w:lineRule="auto"/>
        <w:ind w:right="385"/>
        <w:jc w:val="both"/>
        <w:rPr>
          <w:rFonts w:ascii="Symbol" w:hAnsi="Symbol"/>
          <w:sz w:val="24"/>
        </w:rPr>
      </w:pPr>
    </w:p>
    <w:p w14:paraId="5741F1DB" w14:textId="7E8C9278" w:rsidR="00687C88" w:rsidRDefault="00687C88">
      <w:pPr>
        <w:rPr>
          <w:b/>
          <w:bCs/>
        </w:rPr>
      </w:pPr>
    </w:p>
    <w:sectPr w:rsidR="00687C88">
      <w:headerReference w:type="even" r:id="rId15"/>
      <w:headerReference w:type="default" r:id="rId16"/>
      <w:footerReference w:type="even" r:id="rId17"/>
      <w:footerReference w:type="default" r:id="rId18"/>
      <w:headerReference w:type="first" r:id="rId19"/>
      <w:footerReference w:type="first" r:id="rId20"/>
      <w:pgSz w:w="11910" w:h="16840"/>
      <w:pgMar w:top="1340" w:right="1300" w:bottom="900" w:left="13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3A37A" w14:textId="77777777" w:rsidR="00EB115F" w:rsidRDefault="00EB115F">
      <w:r>
        <w:separator/>
      </w:r>
    </w:p>
  </w:endnote>
  <w:endnote w:type="continuationSeparator" w:id="0">
    <w:p w14:paraId="41E27F4C" w14:textId="77777777" w:rsidR="00EB115F" w:rsidRDefault="00EB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8416" w14:textId="77777777" w:rsidR="00487243" w:rsidRDefault="00487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F0D14" w14:textId="77777777" w:rsidR="00487243" w:rsidRDefault="00487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48BA0" w14:textId="77777777" w:rsidR="00487243" w:rsidRDefault="004872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1495" w14:textId="77777777" w:rsidR="00FF737B" w:rsidRDefault="00FF73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1A424" w14:textId="68300B5D" w:rsidR="000A72F0" w:rsidRDefault="000E5A14">
    <w:pPr>
      <w:pStyle w:val="BodyText"/>
      <w:spacing w:line="14" w:lineRule="auto"/>
      <w:ind w:left="0" w:firstLine="0"/>
      <w:rPr>
        <w:sz w:val="20"/>
      </w:rPr>
    </w:pPr>
    <w:r>
      <w:rPr>
        <w:noProof/>
      </w:rPr>
      <mc:AlternateContent>
        <mc:Choice Requires="wps">
          <w:drawing>
            <wp:anchor distT="0" distB="0" distL="114300" distR="114300" simplePos="0" relativeHeight="487431680" behindDoc="1" locked="0" layoutInCell="1" allowOverlap="1" wp14:anchorId="332F8BCE" wp14:editId="5FA56C13">
              <wp:simplePos x="0" y="0"/>
              <wp:positionH relativeFrom="page">
                <wp:posOffset>1811655</wp:posOffset>
              </wp:positionH>
              <wp:positionV relativeFrom="page">
                <wp:posOffset>10095865</wp:posOffset>
              </wp:positionV>
              <wp:extent cx="3811905" cy="12763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FBCD9" w14:textId="77777777" w:rsidR="000A72F0" w:rsidRDefault="00A56B44">
                          <w:pPr>
                            <w:spacing w:line="184" w:lineRule="exact"/>
                            <w:ind w:left="20"/>
                            <w:rPr>
                              <w:b/>
                              <w:sz w:val="16"/>
                            </w:rPr>
                          </w:pPr>
                          <w:r>
                            <w:rPr>
                              <w:b/>
                              <w:sz w:val="16"/>
                            </w:rPr>
                            <w:t>A hard copy of this document may be out of date – Check PROMPT for the current 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F8BCE" id="_x0000_t202" coordsize="21600,21600" o:spt="202" path="m,l,21600r21600,l21600,xe">
              <v:stroke joinstyle="miter"/>
              <v:path gradientshapeok="t" o:connecttype="rect"/>
            </v:shapetype>
            <v:shape id="Text Box 7" o:spid="_x0000_s1026" type="#_x0000_t202" style="position:absolute;margin-left:142.65pt;margin-top:794.95pt;width:300.15pt;height:10.05pt;z-index:-158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" filled="f" stroked="f">
              <v:textbox inset="0,0,0,0">
                <w:txbxContent>
                  <w:p w14:paraId="74AFBCD9" w14:textId="77777777" w:rsidR="000A72F0" w:rsidRDefault="00A56B44">
                    <w:pPr>
                      <w:spacing w:line="184" w:lineRule="exact"/>
                      <w:ind w:left="20"/>
                      <w:rPr>
                        <w:b/>
                        <w:sz w:val="16"/>
                      </w:rPr>
                    </w:pPr>
                    <w:r>
                      <w:rPr>
                        <w:b/>
                        <w:sz w:val="16"/>
                      </w:rPr>
                      <w:t>A hard copy of this document may be out of date – Check PROMPT for the current version</w:t>
                    </w:r>
                  </w:p>
                </w:txbxContent>
              </v:textbox>
              <w10:wrap anchorx="page" anchory="page"/>
            </v:shape>
          </w:pict>
        </mc:Fallback>
      </mc:AlternateContent>
    </w:r>
    <w:r>
      <w:rPr>
        <w:noProof/>
      </w:rPr>
      <mc:AlternateContent>
        <mc:Choice Requires="wps">
          <w:drawing>
            <wp:anchor distT="0" distB="0" distL="114300" distR="114300" simplePos="0" relativeHeight="487432192" behindDoc="1" locked="0" layoutInCell="1" allowOverlap="1" wp14:anchorId="42132A57" wp14:editId="74F762AB">
              <wp:simplePos x="0" y="0"/>
              <wp:positionH relativeFrom="page">
                <wp:posOffset>543560</wp:posOffset>
              </wp:positionH>
              <wp:positionV relativeFrom="page">
                <wp:posOffset>10220325</wp:posOffset>
              </wp:positionV>
              <wp:extent cx="1245235" cy="25146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E521F" w14:textId="77777777" w:rsidR="000A72F0" w:rsidRDefault="00A56B44">
                          <w:pPr>
                            <w:spacing w:line="183" w:lineRule="exact"/>
                            <w:ind w:left="20"/>
                            <w:rPr>
                              <w:sz w:val="16"/>
                            </w:rPr>
                          </w:pPr>
                          <w:r>
                            <w:rPr>
                              <w:b/>
                              <w:sz w:val="16"/>
                            </w:rPr>
                            <w:t xml:space="preserve">Document No.: </w:t>
                          </w:r>
                          <w:r>
                            <w:rPr>
                              <w:sz w:val="16"/>
                            </w:rPr>
                            <w:t>DPV0159080</w:t>
                          </w:r>
                        </w:p>
                        <w:p w14:paraId="157147FB" w14:textId="77777777" w:rsidR="000A72F0" w:rsidRDefault="00A56B44">
                          <w:pPr>
                            <w:spacing w:line="195" w:lineRule="exact"/>
                            <w:ind w:left="20"/>
                            <w:rPr>
                              <w:sz w:val="16"/>
                            </w:rPr>
                          </w:pPr>
                          <w:r>
                            <w:rPr>
                              <w:b/>
                              <w:sz w:val="16"/>
                            </w:rPr>
                            <w:t xml:space="preserve">Last Review: </w:t>
                          </w:r>
                          <w:r>
                            <w:rPr>
                              <w:sz w:val="16"/>
                            </w:rPr>
                            <w:t>26/10/2020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32A57" id="Text Box 6" o:spid="_x0000_s1027" type="#_x0000_t202" style="position:absolute;margin-left:42.8pt;margin-top:804.75pt;width:98.05pt;height:19.8pt;z-index:-158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" filled="f" stroked="f">
              <v:textbox inset="0,0,0,0">
                <w:txbxContent>
                  <w:p w14:paraId="590E521F" w14:textId="77777777" w:rsidR="000A72F0" w:rsidRDefault="00A56B44">
                    <w:pPr>
                      <w:spacing w:line="183" w:lineRule="exact"/>
                      <w:ind w:left="20"/>
                      <w:rPr>
                        <w:sz w:val="16"/>
                      </w:rPr>
                    </w:pPr>
                    <w:r>
                      <w:rPr>
                        <w:b/>
                        <w:sz w:val="16"/>
                      </w:rPr>
                      <w:t xml:space="preserve">Document No.: </w:t>
                    </w:r>
                    <w:r>
                      <w:rPr>
                        <w:sz w:val="16"/>
                      </w:rPr>
                      <w:t>DPV0159080</w:t>
                    </w:r>
                  </w:p>
                  <w:p w14:paraId="157147FB" w14:textId="77777777" w:rsidR="000A72F0" w:rsidRDefault="00A56B44">
                    <w:pPr>
                      <w:spacing w:line="195" w:lineRule="exact"/>
                      <w:ind w:left="20"/>
                      <w:rPr>
                        <w:sz w:val="16"/>
                      </w:rPr>
                    </w:pPr>
                    <w:r>
                      <w:rPr>
                        <w:b/>
                        <w:sz w:val="16"/>
                      </w:rPr>
                      <w:t xml:space="preserve">Last Review: </w:t>
                    </w:r>
                    <w:r>
                      <w:rPr>
                        <w:sz w:val="16"/>
                      </w:rPr>
                      <w:t>26/10/2020</w:t>
                    </w:r>
                  </w:p>
                </w:txbxContent>
              </v:textbox>
              <w10:wrap anchorx="page" anchory="page"/>
            </v:shape>
          </w:pict>
        </mc:Fallback>
      </mc:AlternateContent>
    </w:r>
    <w:r>
      <w:rPr>
        <w:noProof/>
      </w:rPr>
      <mc:AlternateContent>
        <mc:Choice Requires="wps">
          <w:drawing>
            <wp:anchor distT="0" distB="0" distL="114300" distR="114300" simplePos="0" relativeHeight="487432704" behindDoc="1" locked="0" layoutInCell="1" allowOverlap="1" wp14:anchorId="744C1089" wp14:editId="48604976">
              <wp:simplePos x="0" y="0"/>
              <wp:positionH relativeFrom="page">
                <wp:posOffset>2164080</wp:posOffset>
              </wp:positionH>
              <wp:positionV relativeFrom="page">
                <wp:posOffset>10220325</wp:posOffset>
              </wp:positionV>
              <wp:extent cx="551180" cy="1276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4EFED" w14:textId="77777777" w:rsidR="000A72F0" w:rsidRDefault="00A56B44">
                          <w:pPr>
                            <w:spacing w:line="184" w:lineRule="exact"/>
                            <w:ind w:left="20"/>
                            <w:rPr>
                              <w:sz w:val="16"/>
                            </w:rPr>
                          </w:pPr>
                          <w:r>
                            <w:rPr>
                              <w:b/>
                              <w:sz w:val="16"/>
                            </w:rPr>
                            <w:t xml:space="preserve">Version: </w:t>
                          </w:r>
                          <w:r>
                            <w:rPr>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C1089" id="Text Box 5" o:spid="_x0000_s1028" type="#_x0000_t202" style="position:absolute;margin-left:170.4pt;margin-top:804.75pt;width:43.4pt;height:10.05pt;z-index:-158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" filled="f" stroked="f">
              <v:textbox inset="0,0,0,0">
                <w:txbxContent>
                  <w:p w14:paraId="6504EFED" w14:textId="77777777" w:rsidR="000A72F0" w:rsidRDefault="00A56B44">
                    <w:pPr>
                      <w:spacing w:line="184" w:lineRule="exact"/>
                      <w:ind w:left="20"/>
                      <w:rPr>
                        <w:sz w:val="16"/>
                      </w:rPr>
                    </w:pPr>
                    <w:r>
                      <w:rPr>
                        <w:b/>
                        <w:sz w:val="16"/>
                      </w:rPr>
                      <w:t xml:space="preserve">Version: </w:t>
                    </w:r>
                    <w:r>
                      <w:rPr>
                        <w:sz w:val="16"/>
                      </w:rPr>
                      <w:t>1.0</w:t>
                    </w:r>
                  </w:p>
                </w:txbxContent>
              </v:textbox>
              <w10:wrap anchorx="page" anchory="page"/>
            </v:shape>
          </w:pict>
        </mc:Fallback>
      </mc:AlternateContent>
    </w:r>
    <w:r>
      <w:rPr>
        <w:noProof/>
      </w:rPr>
      <mc:AlternateContent>
        <mc:Choice Requires="wps">
          <w:drawing>
            <wp:anchor distT="0" distB="0" distL="114300" distR="114300" simplePos="0" relativeHeight="487433216" behindDoc="1" locked="0" layoutInCell="1" allowOverlap="1" wp14:anchorId="25235C2B" wp14:editId="6C6B4A93">
              <wp:simplePos x="0" y="0"/>
              <wp:positionH relativeFrom="page">
                <wp:posOffset>3288665</wp:posOffset>
              </wp:positionH>
              <wp:positionV relativeFrom="page">
                <wp:posOffset>10220325</wp:posOffset>
              </wp:positionV>
              <wp:extent cx="3063240" cy="1276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D463" w14:textId="77777777" w:rsidR="000A72F0" w:rsidRDefault="00A56B44">
                          <w:pPr>
                            <w:spacing w:line="184" w:lineRule="exact"/>
                            <w:ind w:left="20"/>
                            <w:rPr>
                              <w:sz w:val="16"/>
                            </w:rPr>
                          </w:pPr>
                          <w:r>
                            <w:rPr>
                              <w:b/>
                              <w:sz w:val="16"/>
                            </w:rPr>
                            <w:t xml:space="preserve">Document Title: </w:t>
                          </w:r>
                          <w:r>
                            <w:rPr>
                              <w:sz w:val="16"/>
                            </w:rPr>
                            <w:t>Position Description TEAM LEADER MANAGER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35C2B" id="Text Box 4" o:spid="_x0000_s1029" type="#_x0000_t202" style="position:absolute;margin-left:258.95pt;margin-top:804.75pt;width:241.2pt;height:10.05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" filled="f" stroked="f">
              <v:textbox inset="0,0,0,0">
                <w:txbxContent>
                  <w:p w14:paraId="730DD463" w14:textId="77777777" w:rsidR="000A72F0" w:rsidRDefault="00A56B44">
                    <w:pPr>
                      <w:spacing w:line="184" w:lineRule="exact"/>
                      <w:ind w:left="20"/>
                      <w:rPr>
                        <w:sz w:val="16"/>
                      </w:rPr>
                    </w:pPr>
                    <w:r>
                      <w:rPr>
                        <w:b/>
                        <w:sz w:val="16"/>
                      </w:rPr>
                      <w:t xml:space="preserve">Document Title: </w:t>
                    </w:r>
                    <w:r>
                      <w:rPr>
                        <w:sz w:val="16"/>
                      </w:rPr>
                      <w:t>Position Description TEAM LEADER MANAGER Template</w:t>
                    </w:r>
                  </w:p>
                </w:txbxContent>
              </v:textbox>
              <w10:wrap anchorx="page" anchory="page"/>
            </v:shape>
          </w:pict>
        </mc:Fallback>
      </mc:AlternateContent>
    </w:r>
    <w:r>
      <w:rPr>
        <w:noProof/>
      </w:rPr>
      <mc:AlternateContent>
        <mc:Choice Requires="wps">
          <w:drawing>
            <wp:anchor distT="0" distB="0" distL="114300" distR="114300" simplePos="0" relativeHeight="487433728" behindDoc="1" locked="0" layoutInCell="1" allowOverlap="1" wp14:anchorId="5893B5F6" wp14:editId="46AD05BB">
              <wp:simplePos x="0" y="0"/>
              <wp:positionH relativeFrom="page">
                <wp:posOffset>2254250</wp:posOffset>
              </wp:positionH>
              <wp:positionV relativeFrom="page">
                <wp:posOffset>10344150</wp:posOffset>
              </wp:positionV>
              <wp:extent cx="1471930" cy="1276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3098B" w14:textId="77777777" w:rsidR="000A72F0" w:rsidRDefault="00A56B44">
                          <w:pPr>
                            <w:spacing w:line="184" w:lineRule="exact"/>
                            <w:ind w:left="20"/>
                            <w:rPr>
                              <w:sz w:val="16"/>
                            </w:rPr>
                          </w:pPr>
                          <w:r>
                            <w:rPr>
                              <w:b/>
                              <w:sz w:val="16"/>
                            </w:rPr>
                            <w:t xml:space="preserve">Version Change Date: </w:t>
                          </w:r>
                          <w:r>
                            <w:rPr>
                              <w:sz w:val="16"/>
                            </w:rPr>
                            <w:t>26/10/2020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3B5F6" id="Text Box 3" o:spid="_x0000_s1030" type="#_x0000_t202" style="position:absolute;margin-left:177.5pt;margin-top:814.5pt;width:115.9pt;height:10.05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" filled="f" stroked="f">
              <v:textbox inset="0,0,0,0">
                <w:txbxContent>
                  <w:p w14:paraId="4B93098B" w14:textId="77777777" w:rsidR="000A72F0" w:rsidRDefault="00A56B44">
                    <w:pPr>
                      <w:spacing w:line="184" w:lineRule="exact"/>
                      <w:ind w:left="20"/>
                      <w:rPr>
                        <w:sz w:val="16"/>
                      </w:rPr>
                    </w:pPr>
                    <w:r>
                      <w:rPr>
                        <w:b/>
                        <w:sz w:val="16"/>
                      </w:rPr>
                      <w:t xml:space="preserve">Version Change Date: </w:t>
                    </w:r>
                    <w:r>
                      <w:rPr>
                        <w:sz w:val="16"/>
                      </w:rPr>
                      <w:t>26/10/2020</w:t>
                    </w:r>
                  </w:p>
                </w:txbxContent>
              </v:textbox>
              <w10:wrap anchorx="page" anchory="page"/>
            </v:shape>
          </w:pict>
        </mc:Fallback>
      </mc:AlternateContent>
    </w:r>
    <w:r>
      <w:rPr>
        <w:noProof/>
      </w:rPr>
      <mc:AlternateContent>
        <mc:Choice Requires="wps">
          <w:drawing>
            <wp:anchor distT="0" distB="0" distL="114300" distR="114300" simplePos="0" relativeHeight="487434240" behindDoc="1" locked="0" layoutInCell="1" allowOverlap="1" wp14:anchorId="35B87E20" wp14:editId="4B1BEB8B">
              <wp:simplePos x="0" y="0"/>
              <wp:positionH relativeFrom="page">
                <wp:posOffset>4270375</wp:posOffset>
              </wp:positionH>
              <wp:positionV relativeFrom="page">
                <wp:posOffset>10344150</wp:posOffset>
              </wp:positionV>
              <wp:extent cx="1122680" cy="127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98093" w14:textId="77777777" w:rsidR="000A72F0" w:rsidRDefault="00A56B44">
                          <w:pPr>
                            <w:spacing w:line="184" w:lineRule="exact"/>
                            <w:ind w:left="20"/>
                            <w:rPr>
                              <w:sz w:val="16"/>
                            </w:rPr>
                          </w:pPr>
                          <w:r>
                            <w:rPr>
                              <w:b/>
                              <w:sz w:val="16"/>
                            </w:rPr>
                            <w:t xml:space="preserve">Next Review: </w:t>
                          </w:r>
                          <w:r>
                            <w:rPr>
                              <w:sz w:val="16"/>
                            </w:rPr>
                            <w:t>05/10/2023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87E20" id="Text Box 2" o:spid="_x0000_s1031" type="#_x0000_t202" style="position:absolute;margin-left:336.25pt;margin-top:814.5pt;width:88.4pt;height:10.05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" filled="f" stroked="f">
              <v:textbox inset="0,0,0,0">
                <w:txbxContent>
                  <w:p w14:paraId="10D98093" w14:textId="77777777" w:rsidR="000A72F0" w:rsidRDefault="00A56B44">
                    <w:pPr>
                      <w:spacing w:line="184" w:lineRule="exact"/>
                      <w:ind w:left="20"/>
                      <w:rPr>
                        <w:sz w:val="16"/>
                      </w:rPr>
                    </w:pPr>
                    <w:r>
                      <w:rPr>
                        <w:b/>
                        <w:sz w:val="16"/>
                      </w:rPr>
                      <w:t xml:space="preserve">Next Review: </w:t>
                    </w:r>
                    <w:r>
                      <w:rPr>
                        <w:sz w:val="16"/>
                      </w:rPr>
                      <w:t>05/10/2023</w:t>
                    </w:r>
                  </w:p>
                </w:txbxContent>
              </v:textbox>
              <w10:wrap anchorx="page" anchory="page"/>
            </v:shape>
          </w:pict>
        </mc:Fallback>
      </mc:AlternateContent>
    </w:r>
    <w:r>
      <w:rPr>
        <w:noProof/>
      </w:rPr>
      <mc:AlternateContent>
        <mc:Choice Requires="wps">
          <w:drawing>
            <wp:anchor distT="0" distB="0" distL="114300" distR="114300" simplePos="0" relativeHeight="487434752" behindDoc="1" locked="0" layoutInCell="1" allowOverlap="1" wp14:anchorId="01CB70B7" wp14:editId="22652FEE">
              <wp:simplePos x="0" y="0"/>
              <wp:positionH relativeFrom="page">
                <wp:posOffset>6215380</wp:posOffset>
              </wp:positionH>
              <wp:positionV relativeFrom="page">
                <wp:posOffset>10344150</wp:posOffset>
              </wp:positionV>
              <wp:extent cx="48323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8E4FA" w14:textId="77777777" w:rsidR="000A72F0" w:rsidRDefault="00A56B44">
                          <w:pPr>
                            <w:spacing w:line="184" w:lineRule="exact"/>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B70B7" id="Text Box 1" o:spid="_x0000_s1032" type="#_x0000_t202" style="position:absolute;margin-left:489.4pt;margin-top:814.5pt;width:38.05pt;height:10.05pt;z-index:-158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" filled="f" stroked="f">
              <v:textbox inset="0,0,0,0">
                <w:txbxContent>
                  <w:p w14:paraId="6BD8E4FA" w14:textId="77777777" w:rsidR="000A72F0" w:rsidRDefault="00A56B44">
                    <w:pPr>
                      <w:spacing w:line="184" w:lineRule="exact"/>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5874E" w14:textId="77777777" w:rsidR="00FF737B" w:rsidRDefault="00FF7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6BF09" w14:textId="77777777" w:rsidR="00EB115F" w:rsidRDefault="00EB115F">
      <w:r>
        <w:separator/>
      </w:r>
    </w:p>
  </w:footnote>
  <w:footnote w:type="continuationSeparator" w:id="0">
    <w:p w14:paraId="2A3544A2" w14:textId="77777777" w:rsidR="00EB115F" w:rsidRDefault="00EB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6325" w14:textId="77777777" w:rsidR="00487243" w:rsidRDefault="00487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C995" w14:textId="77777777" w:rsidR="00487243" w:rsidRDefault="00487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9AA63" w14:textId="77777777" w:rsidR="00487243" w:rsidRDefault="004872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DB924" w14:textId="77777777" w:rsidR="00FF737B" w:rsidRDefault="00FF73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9EF44" w14:textId="77777777" w:rsidR="00FF737B" w:rsidRDefault="00FF73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132C" w14:textId="77777777" w:rsidR="00FF737B" w:rsidRDefault="00FF7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761E6"/>
    <w:multiLevelType w:val="hybridMultilevel"/>
    <w:tmpl w:val="18B083DC"/>
    <w:lvl w:ilvl="0" w:tplc="008C7564">
      <w:numFmt w:val="bullet"/>
      <w:lvlText w:val=""/>
      <w:lvlJc w:val="left"/>
      <w:pPr>
        <w:ind w:left="559" w:hanging="360"/>
      </w:pPr>
      <w:rPr>
        <w:rFonts w:ascii="Symbol" w:eastAsia="Symbol" w:hAnsi="Symbol" w:cs="Symbol" w:hint="default"/>
        <w:w w:val="100"/>
        <w:sz w:val="24"/>
        <w:szCs w:val="24"/>
        <w:lang w:val="en-US" w:eastAsia="en-US" w:bidi="ar-SA"/>
      </w:rPr>
    </w:lvl>
    <w:lvl w:ilvl="1" w:tplc="1A3CF6FE">
      <w:numFmt w:val="bullet"/>
      <w:lvlText w:val="•"/>
      <w:lvlJc w:val="left"/>
      <w:pPr>
        <w:ind w:left="933" w:hanging="360"/>
      </w:pPr>
      <w:rPr>
        <w:rFonts w:hint="default"/>
        <w:lang w:val="en-US" w:eastAsia="en-US" w:bidi="ar-SA"/>
      </w:rPr>
    </w:lvl>
    <w:lvl w:ilvl="2" w:tplc="32184CB2">
      <w:numFmt w:val="bullet"/>
      <w:lvlText w:val="•"/>
      <w:lvlJc w:val="left"/>
      <w:pPr>
        <w:ind w:left="1306" w:hanging="360"/>
      </w:pPr>
      <w:rPr>
        <w:rFonts w:hint="default"/>
        <w:lang w:val="en-US" w:eastAsia="en-US" w:bidi="ar-SA"/>
      </w:rPr>
    </w:lvl>
    <w:lvl w:ilvl="3" w:tplc="E23A54C4">
      <w:numFmt w:val="bullet"/>
      <w:lvlText w:val="•"/>
      <w:lvlJc w:val="left"/>
      <w:pPr>
        <w:ind w:left="1679" w:hanging="360"/>
      </w:pPr>
      <w:rPr>
        <w:rFonts w:hint="default"/>
        <w:lang w:val="en-US" w:eastAsia="en-US" w:bidi="ar-SA"/>
      </w:rPr>
    </w:lvl>
    <w:lvl w:ilvl="4" w:tplc="4FD8933C">
      <w:numFmt w:val="bullet"/>
      <w:lvlText w:val="•"/>
      <w:lvlJc w:val="left"/>
      <w:pPr>
        <w:ind w:left="2052" w:hanging="360"/>
      </w:pPr>
      <w:rPr>
        <w:rFonts w:hint="default"/>
        <w:lang w:val="en-US" w:eastAsia="en-US" w:bidi="ar-SA"/>
      </w:rPr>
    </w:lvl>
    <w:lvl w:ilvl="5" w:tplc="E6A4CC3A">
      <w:numFmt w:val="bullet"/>
      <w:lvlText w:val="•"/>
      <w:lvlJc w:val="left"/>
      <w:pPr>
        <w:ind w:left="2425" w:hanging="360"/>
      </w:pPr>
      <w:rPr>
        <w:rFonts w:hint="default"/>
        <w:lang w:val="en-US" w:eastAsia="en-US" w:bidi="ar-SA"/>
      </w:rPr>
    </w:lvl>
    <w:lvl w:ilvl="6" w:tplc="73AADB54">
      <w:numFmt w:val="bullet"/>
      <w:lvlText w:val="•"/>
      <w:lvlJc w:val="left"/>
      <w:pPr>
        <w:ind w:left="2798" w:hanging="360"/>
      </w:pPr>
      <w:rPr>
        <w:rFonts w:hint="default"/>
        <w:lang w:val="en-US" w:eastAsia="en-US" w:bidi="ar-SA"/>
      </w:rPr>
    </w:lvl>
    <w:lvl w:ilvl="7" w:tplc="BB369F7E">
      <w:numFmt w:val="bullet"/>
      <w:lvlText w:val="•"/>
      <w:lvlJc w:val="left"/>
      <w:pPr>
        <w:ind w:left="3171" w:hanging="360"/>
      </w:pPr>
      <w:rPr>
        <w:rFonts w:hint="default"/>
        <w:lang w:val="en-US" w:eastAsia="en-US" w:bidi="ar-SA"/>
      </w:rPr>
    </w:lvl>
    <w:lvl w:ilvl="8" w:tplc="4364E98A">
      <w:numFmt w:val="bullet"/>
      <w:lvlText w:val="•"/>
      <w:lvlJc w:val="left"/>
      <w:pPr>
        <w:ind w:left="3544" w:hanging="360"/>
      </w:pPr>
      <w:rPr>
        <w:rFonts w:hint="default"/>
        <w:lang w:val="en-US" w:eastAsia="en-US" w:bidi="ar-SA"/>
      </w:rPr>
    </w:lvl>
  </w:abstractNum>
  <w:abstractNum w:abstractNumId="1" w15:restartNumberingAfterBreak="0">
    <w:nsid w:val="325A60E0"/>
    <w:multiLevelType w:val="hybridMultilevel"/>
    <w:tmpl w:val="9FA4E2E6"/>
    <w:lvl w:ilvl="0" w:tplc="0C09000F">
      <w:start w:val="1"/>
      <w:numFmt w:val="decimal"/>
      <w:lvlText w:val="%1."/>
      <w:lvlJc w:val="left"/>
      <w:pPr>
        <w:ind w:left="860" w:hanging="360"/>
      </w:pPr>
    </w:lvl>
    <w:lvl w:ilvl="1" w:tplc="0C090019" w:tentative="1">
      <w:start w:val="1"/>
      <w:numFmt w:val="lowerLetter"/>
      <w:lvlText w:val="%2."/>
      <w:lvlJc w:val="left"/>
      <w:pPr>
        <w:ind w:left="1580" w:hanging="360"/>
      </w:pPr>
    </w:lvl>
    <w:lvl w:ilvl="2" w:tplc="0C09001B" w:tentative="1">
      <w:start w:val="1"/>
      <w:numFmt w:val="lowerRoman"/>
      <w:lvlText w:val="%3."/>
      <w:lvlJc w:val="right"/>
      <w:pPr>
        <w:ind w:left="2300" w:hanging="180"/>
      </w:pPr>
    </w:lvl>
    <w:lvl w:ilvl="3" w:tplc="0C09000F" w:tentative="1">
      <w:start w:val="1"/>
      <w:numFmt w:val="decimal"/>
      <w:lvlText w:val="%4."/>
      <w:lvlJc w:val="left"/>
      <w:pPr>
        <w:ind w:left="3020" w:hanging="360"/>
      </w:pPr>
    </w:lvl>
    <w:lvl w:ilvl="4" w:tplc="0C090019" w:tentative="1">
      <w:start w:val="1"/>
      <w:numFmt w:val="lowerLetter"/>
      <w:lvlText w:val="%5."/>
      <w:lvlJc w:val="left"/>
      <w:pPr>
        <w:ind w:left="3740" w:hanging="360"/>
      </w:pPr>
    </w:lvl>
    <w:lvl w:ilvl="5" w:tplc="0C09001B" w:tentative="1">
      <w:start w:val="1"/>
      <w:numFmt w:val="lowerRoman"/>
      <w:lvlText w:val="%6."/>
      <w:lvlJc w:val="right"/>
      <w:pPr>
        <w:ind w:left="4460" w:hanging="180"/>
      </w:pPr>
    </w:lvl>
    <w:lvl w:ilvl="6" w:tplc="0C09000F" w:tentative="1">
      <w:start w:val="1"/>
      <w:numFmt w:val="decimal"/>
      <w:lvlText w:val="%7."/>
      <w:lvlJc w:val="left"/>
      <w:pPr>
        <w:ind w:left="5180" w:hanging="360"/>
      </w:pPr>
    </w:lvl>
    <w:lvl w:ilvl="7" w:tplc="0C090019" w:tentative="1">
      <w:start w:val="1"/>
      <w:numFmt w:val="lowerLetter"/>
      <w:lvlText w:val="%8."/>
      <w:lvlJc w:val="left"/>
      <w:pPr>
        <w:ind w:left="5900" w:hanging="360"/>
      </w:pPr>
    </w:lvl>
    <w:lvl w:ilvl="8" w:tplc="0C09001B" w:tentative="1">
      <w:start w:val="1"/>
      <w:numFmt w:val="lowerRoman"/>
      <w:lvlText w:val="%9."/>
      <w:lvlJc w:val="right"/>
      <w:pPr>
        <w:ind w:left="6620" w:hanging="180"/>
      </w:pPr>
    </w:lvl>
  </w:abstractNum>
  <w:abstractNum w:abstractNumId="2" w15:restartNumberingAfterBreak="0">
    <w:nsid w:val="3CD86AC1"/>
    <w:multiLevelType w:val="hybridMultilevel"/>
    <w:tmpl w:val="595C773E"/>
    <w:lvl w:ilvl="0" w:tplc="FB7A0BA6">
      <w:numFmt w:val="bullet"/>
      <w:lvlText w:val=""/>
      <w:lvlJc w:val="left"/>
      <w:pPr>
        <w:ind w:left="559" w:hanging="360"/>
      </w:pPr>
      <w:rPr>
        <w:rFonts w:ascii="Symbol" w:eastAsia="Symbol" w:hAnsi="Symbol" w:cs="Symbol" w:hint="default"/>
        <w:w w:val="100"/>
        <w:sz w:val="24"/>
        <w:szCs w:val="24"/>
        <w:lang w:val="en-US" w:eastAsia="en-US" w:bidi="ar-SA"/>
      </w:rPr>
    </w:lvl>
    <w:lvl w:ilvl="1" w:tplc="36A83B82">
      <w:numFmt w:val="bullet"/>
      <w:lvlText w:val="•"/>
      <w:lvlJc w:val="left"/>
      <w:pPr>
        <w:ind w:left="933" w:hanging="360"/>
      </w:pPr>
      <w:rPr>
        <w:rFonts w:hint="default"/>
        <w:lang w:val="en-US" w:eastAsia="en-US" w:bidi="ar-SA"/>
      </w:rPr>
    </w:lvl>
    <w:lvl w:ilvl="2" w:tplc="43E4F55C">
      <w:numFmt w:val="bullet"/>
      <w:lvlText w:val="•"/>
      <w:lvlJc w:val="left"/>
      <w:pPr>
        <w:ind w:left="1306" w:hanging="360"/>
      </w:pPr>
      <w:rPr>
        <w:rFonts w:hint="default"/>
        <w:lang w:val="en-US" w:eastAsia="en-US" w:bidi="ar-SA"/>
      </w:rPr>
    </w:lvl>
    <w:lvl w:ilvl="3" w:tplc="606EF806">
      <w:numFmt w:val="bullet"/>
      <w:lvlText w:val="•"/>
      <w:lvlJc w:val="left"/>
      <w:pPr>
        <w:ind w:left="1679" w:hanging="360"/>
      </w:pPr>
      <w:rPr>
        <w:rFonts w:hint="default"/>
        <w:lang w:val="en-US" w:eastAsia="en-US" w:bidi="ar-SA"/>
      </w:rPr>
    </w:lvl>
    <w:lvl w:ilvl="4" w:tplc="A76C617C">
      <w:numFmt w:val="bullet"/>
      <w:lvlText w:val="•"/>
      <w:lvlJc w:val="left"/>
      <w:pPr>
        <w:ind w:left="2052" w:hanging="360"/>
      </w:pPr>
      <w:rPr>
        <w:rFonts w:hint="default"/>
        <w:lang w:val="en-US" w:eastAsia="en-US" w:bidi="ar-SA"/>
      </w:rPr>
    </w:lvl>
    <w:lvl w:ilvl="5" w:tplc="3D625B90">
      <w:numFmt w:val="bullet"/>
      <w:lvlText w:val="•"/>
      <w:lvlJc w:val="left"/>
      <w:pPr>
        <w:ind w:left="2425" w:hanging="360"/>
      </w:pPr>
      <w:rPr>
        <w:rFonts w:hint="default"/>
        <w:lang w:val="en-US" w:eastAsia="en-US" w:bidi="ar-SA"/>
      </w:rPr>
    </w:lvl>
    <w:lvl w:ilvl="6" w:tplc="2C04FE64">
      <w:numFmt w:val="bullet"/>
      <w:lvlText w:val="•"/>
      <w:lvlJc w:val="left"/>
      <w:pPr>
        <w:ind w:left="2798" w:hanging="360"/>
      </w:pPr>
      <w:rPr>
        <w:rFonts w:hint="default"/>
        <w:lang w:val="en-US" w:eastAsia="en-US" w:bidi="ar-SA"/>
      </w:rPr>
    </w:lvl>
    <w:lvl w:ilvl="7" w:tplc="E3803408">
      <w:numFmt w:val="bullet"/>
      <w:lvlText w:val="•"/>
      <w:lvlJc w:val="left"/>
      <w:pPr>
        <w:ind w:left="3171" w:hanging="360"/>
      </w:pPr>
      <w:rPr>
        <w:rFonts w:hint="default"/>
        <w:lang w:val="en-US" w:eastAsia="en-US" w:bidi="ar-SA"/>
      </w:rPr>
    </w:lvl>
    <w:lvl w:ilvl="8" w:tplc="721624B6">
      <w:numFmt w:val="bullet"/>
      <w:lvlText w:val="•"/>
      <w:lvlJc w:val="left"/>
      <w:pPr>
        <w:ind w:left="3544" w:hanging="360"/>
      </w:pPr>
      <w:rPr>
        <w:rFonts w:hint="default"/>
        <w:lang w:val="en-US" w:eastAsia="en-US" w:bidi="ar-SA"/>
      </w:rPr>
    </w:lvl>
  </w:abstractNum>
  <w:abstractNum w:abstractNumId="3" w15:restartNumberingAfterBreak="0">
    <w:nsid w:val="49285940"/>
    <w:multiLevelType w:val="hybridMultilevel"/>
    <w:tmpl w:val="6F6E4EC8"/>
    <w:lvl w:ilvl="0" w:tplc="C576F5BA">
      <w:numFmt w:val="bullet"/>
      <w:lvlText w:val=""/>
      <w:lvlJc w:val="left"/>
      <w:pPr>
        <w:ind w:left="559" w:hanging="360"/>
      </w:pPr>
      <w:rPr>
        <w:rFonts w:ascii="Symbol" w:eastAsia="Symbol" w:hAnsi="Symbol" w:cs="Symbol" w:hint="default"/>
        <w:w w:val="100"/>
        <w:sz w:val="24"/>
        <w:szCs w:val="24"/>
        <w:lang w:val="en-US" w:eastAsia="en-US" w:bidi="ar-SA"/>
      </w:rPr>
    </w:lvl>
    <w:lvl w:ilvl="1" w:tplc="96D4DB30">
      <w:numFmt w:val="bullet"/>
      <w:lvlText w:val="•"/>
      <w:lvlJc w:val="left"/>
      <w:pPr>
        <w:ind w:left="933" w:hanging="360"/>
      </w:pPr>
      <w:rPr>
        <w:rFonts w:hint="default"/>
        <w:lang w:val="en-US" w:eastAsia="en-US" w:bidi="ar-SA"/>
      </w:rPr>
    </w:lvl>
    <w:lvl w:ilvl="2" w:tplc="6DCA620C">
      <w:numFmt w:val="bullet"/>
      <w:lvlText w:val="•"/>
      <w:lvlJc w:val="left"/>
      <w:pPr>
        <w:ind w:left="1306" w:hanging="360"/>
      </w:pPr>
      <w:rPr>
        <w:rFonts w:hint="default"/>
        <w:lang w:val="en-US" w:eastAsia="en-US" w:bidi="ar-SA"/>
      </w:rPr>
    </w:lvl>
    <w:lvl w:ilvl="3" w:tplc="BB3A353C">
      <w:numFmt w:val="bullet"/>
      <w:lvlText w:val="•"/>
      <w:lvlJc w:val="left"/>
      <w:pPr>
        <w:ind w:left="1679" w:hanging="360"/>
      </w:pPr>
      <w:rPr>
        <w:rFonts w:hint="default"/>
        <w:lang w:val="en-US" w:eastAsia="en-US" w:bidi="ar-SA"/>
      </w:rPr>
    </w:lvl>
    <w:lvl w:ilvl="4" w:tplc="CB90FCA6">
      <w:numFmt w:val="bullet"/>
      <w:lvlText w:val="•"/>
      <w:lvlJc w:val="left"/>
      <w:pPr>
        <w:ind w:left="2052" w:hanging="360"/>
      </w:pPr>
      <w:rPr>
        <w:rFonts w:hint="default"/>
        <w:lang w:val="en-US" w:eastAsia="en-US" w:bidi="ar-SA"/>
      </w:rPr>
    </w:lvl>
    <w:lvl w:ilvl="5" w:tplc="366E6B12">
      <w:numFmt w:val="bullet"/>
      <w:lvlText w:val="•"/>
      <w:lvlJc w:val="left"/>
      <w:pPr>
        <w:ind w:left="2425" w:hanging="360"/>
      </w:pPr>
      <w:rPr>
        <w:rFonts w:hint="default"/>
        <w:lang w:val="en-US" w:eastAsia="en-US" w:bidi="ar-SA"/>
      </w:rPr>
    </w:lvl>
    <w:lvl w:ilvl="6" w:tplc="FD264EF8">
      <w:numFmt w:val="bullet"/>
      <w:lvlText w:val="•"/>
      <w:lvlJc w:val="left"/>
      <w:pPr>
        <w:ind w:left="2798" w:hanging="360"/>
      </w:pPr>
      <w:rPr>
        <w:rFonts w:hint="default"/>
        <w:lang w:val="en-US" w:eastAsia="en-US" w:bidi="ar-SA"/>
      </w:rPr>
    </w:lvl>
    <w:lvl w:ilvl="7" w:tplc="0784CC0C">
      <w:numFmt w:val="bullet"/>
      <w:lvlText w:val="•"/>
      <w:lvlJc w:val="left"/>
      <w:pPr>
        <w:ind w:left="3171" w:hanging="360"/>
      </w:pPr>
      <w:rPr>
        <w:rFonts w:hint="default"/>
        <w:lang w:val="en-US" w:eastAsia="en-US" w:bidi="ar-SA"/>
      </w:rPr>
    </w:lvl>
    <w:lvl w:ilvl="8" w:tplc="8F44CFF8">
      <w:numFmt w:val="bullet"/>
      <w:lvlText w:val="•"/>
      <w:lvlJc w:val="left"/>
      <w:pPr>
        <w:ind w:left="3544" w:hanging="360"/>
      </w:pPr>
      <w:rPr>
        <w:rFonts w:hint="default"/>
        <w:lang w:val="en-US" w:eastAsia="en-US" w:bidi="ar-SA"/>
      </w:rPr>
    </w:lvl>
  </w:abstractNum>
  <w:abstractNum w:abstractNumId="4" w15:restartNumberingAfterBreak="0">
    <w:nsid w:val="65775FC3"/>
    <w:multiLevelType w:val="hybridMultilevel"/>
    <w:tmpl w:val="2FF6611A"/>
    <w:lvl w:ilvl="0" w:tplc="81809F52">
      <w:numFmt w:val="bullet"/>
      <w:lvlText w:val=""/>
      <w:lvlJc w:val="left"/>
      <w:pPr>
        <w:ind w:left="1084" w:hanging="360"/>
      </w:pPr>
      <w:rPr>
        <w:rFonts w:ascii="Symbol" w:eastAsia="Symbol" w:hAnsi="Symbol" w:cs="Symbol" w:hint="default"/>
        <w:w w:val="100"/>
        <w:sz w:val="24"/>
        <w:szCs w:val="24"/>
        <w:lang w:val="en-US" w:eastAsia="en-US" w:bidi="ar-SA"/>
      </w:rPr>
    </w:lvl>
    <w:lvl w:ilvl="1" w:tplc="9648F6DA">
      <w:numFmt w:val="bullet"/>
      <w:lvlText w:val="•"/>
      <w:lvlJc w:val="left"/>
      <w:pPr>
        <w:ind w:left="1421" w:hanging="360"/>
      </w:pPr>
      <w:rPr>
        <w:rFonts w:hint="default"/>
        <w:lang w:val="en-US" w:eastAsia="en-US" w:bidi="ar-SA"/>
      </w:rPr>
    </w:lvl>
    <w:lvl w:ilvl="2" w:tplc="BC08FF46">
      <w:numFmt w:val="bullet"/>
      <w:lvlText w:val="•"/>
      <w:lvlJc w:val="left"/>
      <w:pPr>
        <w:ind w:left="1763" w:hanging="360"/>
      </w:pPr>
      <w:rPr>
        <w:rFonts w:hint="default"/>
        <w:lang w:val="en-US" w:eastAsia="en-US" w:bidi="ar-SA"/>
      </w:rPr>
    </w:lvl>
    <w:lvl w:ilvl="3" w:tplc="C5DC0F58">
      <w:numFmt w:val="bullet"/>
      <w:lvlText w:val="•"/>
      <w:lvlJc w:val="left"/>
      <w:pPr>
        <w:ind w:left="2105" w:hanging="360"/>
      </w:pPr>
      <w:rPr>
        <w:rFonts w:hint="default"/>
        <w:lang w:val="en-US" w:eastAsia="en-US" w:bidi="ar-SA"/>
      </w:rPr>
    </w:lvl>
    <w:lvl w:ilvl="4" w:tplc="EC1202D0">
      <w:numFmt w:val="bullet"/>
      <w:lvlText w:val="•"/>
      <w:lvlJc w:val="left"/>
      <w:pPr>
        <w:ind w:left="2446" w:hanging="360"/>
      </w:pPr>
      <w:rPr>
        <w:rFonts w:hint="default"/>
        <w:lang w:val="en-US" w:eastAsia="en-US" w:bidi="ar-SA"/>
      </w:rPr>
    </w:lvl>
    <w:lvl w:ilvl="5" w:tplc="41EE98C6">
      <w:numFmt w:val="bullet"/>
      <w:lvlText w:val="•"/>
      <w:lvlJc w:val="left"/>
      <w:pPr>
        <w:ind w:left="2788" w:hanging="360"/>
      </w:pPr>
      <w:rPr>
        <w:rFonts w:hint="default"/>
        <w:lang w:val="en-US" w:eastAsia="en-US" w:bidi="ar-SA"/>
      </w:rPr>
    </w:lvl>
    <w:lvl w:ilvl="6" w:tplc="7FBA66F6">
      <w:numFmt w:val="bullet"/>
      <w:lvlText w:val="•"/>
      <w:lvlJc w:val="left"/>
      <w:pPr>
        <w:ind w:left="3130" w:hanging="360"/>
      </w:pPr>
      <w:rPr>
        <w:rFonts w:hint="default"/>
        <w:lang w:val="en-US" w:eastAsia="en-US" w:bidi="ar-SA"/>
      </w:rPr>
    </w:lvl>
    <w:lvl w:ilvl="7" w:tplc="4FBC6F86">
      <w:numFmt w:val="bullet"/>
      <w:lvlText w:val="•"/>
      <w:lvlJc w:val="left"/>
      <w:pPr>
        <w:ind w:left="3471" w:hanging="360"/>
      </w:pPr>
      <w:rPr>
        <w:rFonts w:hint="default"/>
        <w:lang w:val="en-US" w:eastAsia="en-US" w:bidi="ar-SA"/>
      </w:rPr>
    </w:lvl>
    <w:lvl w:ilvl="8" w:tplc="C374E6CA">
      <w:numFmt w:val="bullet"/>
      <w:lvlText w:val="•"/>
      <w:lvlJc w:val="left"/>
      <w:pPr>
        <w:ind w:left="3813" w:hanging="360"/>
      </w:pPr>
      <w:rPr>
        <w:rFonts w:hint="default"/>
        <w:lang w:val="en-US" w:eastAsia="en-US" w:bidi="ar-SA"/>
      </w:rPr>
    </w:lvl>
  </w:abstractNum>
  <w:abstractNum w:abstractNumId="5" w15:restartNumberingAfterBreak="0">
    <w:nsid w:val="7BC74E3F"/>
    <w:multiLevelType w:val="hybridMultilevel"/>
    <w:tmpl w:val="DCE24E3C"/>
    <w:lvl w:ilvl="0" w:tplc="8FCE55E6">
      <w:numFmt w:val="bullet"/>
      <w:lvlText w:val=""/>
      <w:lvlJc w:val="left"/>
      <w:pPr>
        <w:ind w:left="862" w:hanging="360"/>
      </w:pPr>
      <w:rPr>
        <w:rFonts w:hint="default"/>
        <w:w w:val="100"/>
        <w:lang w:val="en-US" w:eastAsia="en-US" w:bidi="ar-SA"/>
      </w:rPr>
    </w:lvl>
    <w:lvl w:ilvl="1" w:tplc="D448616A">
      <w:numFmt w:val="bullet"/>
      <w:lvlText w:val=""/>
      <w:lvlJc w:val="left"/>
      <w:pPr>
        <w:ind w:left="1582" w:hanging="360"/>
      </w:pPr>
      <w:rPr>
        <w:rFonts w:ascii="Wingdings" w:eastAsia="Wingdings" w:hAnsi="Wingdings" w:cs="Wingdings" w:hint="default"/>
        <w:w w:val="100"/>
        <w:sz w:val="22"/>
        <w:szCs w:val="22"/>
        <w:lang w:val="en-US" w:eastAsia="en-US" w:bidi="ar-SA"/>
      </w:rPr>
    </w:lvl>
    <w:lvl w:ilvl="2" w:tplc="77E61E3A">
      <w:numFmt w:val="bullet"/>
      <w:lvlText w:val="•"/>
      <w:lvlJc w:val="left"/>
      <w:pPr>
        <w:ind w:left="2438" w:hanging="360"/>
      </w:pPr>
      <w:rPr>
        <w:rFonts w:hint="default"/>
        <w:lang w:val="en-US" w:eastAsia="en-US" w:bidi="ar-SA"/>
      </w:rPr>
    </w:lvl>
    <w:lvl w:ilvl="3" w:tplc="07CEC7BE">
      <w:numFmt w:val="bullet"/>
      <w:lvlText w:val="•"/>
      <w:lvlJc w:val="left"/>
      <w:pPr>
        <w:ind w:left="3296" w:hanging="360"/>
      </w:pPr>
      <w:rPr>
        <w:rFonts w:hint="default"/>
        <w:lang w:val="en-US" w:eastAsia="en-US" w:bidi="ar-SA"/>
      </w:rPr>
    </w:lvl>
    <w:lvl w:ilvl="4" w:tplc="76982766">
      <w:numFmt w:val="bullet"/>
      <w:lvlText w:val="•"/>
      <w:lvlJc w:val="left"/>
      <w:pPr>
        <w:ind w:left="4155" w:hanging="360"/>
      </w:pPr>
      <w:rPr>
        <w:rFonts w:hint="default"/>
        <w:lang w:val="en-US" w:eastAsia="en-US" w:bidi="ar-SA"/>
      </w:rPr>
    </w:lvl>
    <w:lvl w:ilvl="5" w:tplc="D7B867EE">
      <w:numFmt w:val="bullet"/>
      <w:lvlText w:val="•"/>
      <w:lvlJc w:val="left"/>
      <w:pPr>
        <w:ind w:left="5013" w:hanging="360"/>
      </w:pPr>
      <w:rPr>
        <w:rFonts w:hint="default"/>
        <w:lang w:val="en-US" w:eastAsia="en-US" w:bidi="ar-SA"/>
      </w:rPr>
    </w:lvl>
    <w:lvl w:ilvl="6" w:tplc="7C961668">
      <w:numFmt w:val="bullet"/>
      <w:lvlText w:val="•"/>
      <w:lvlJc w:val="left"/>
      <w:pPr>
        <w:ind w:left="5872" w:hanging="360"/>
      </w:pPr>
      <w:rPr>
        <w:rFonts w:hint="default"/>
        <w:lang w:val="en-US" w:eastAsia="en-US" w:bidi="ar-SA"/>
      </w:rPr>
    </w:lvl>
    <w:lvl w:ilvl="7" w:tplc="EE12EEFA">
      <w:numFmt w:val="bullet"/>
      <w:lvlText w:val="•"/>
      <w:lvlJc w:val="left"/>
      <w:pPr>
        <w:ind w:left="6730" w:hanging="360"/>
      </w:pPr>
      <w:rPr>
        <w:rFonts w:hint="default"/>
        <w:lang w:val="en-US" w:eastAsia="en-US" w:bidi="ar-SA"/>
      </w:rPr>
    </w:lvl>
    <w:lvl w:ilvl="8" w:tplc="AD6E0676">
      <w:numFmt w:val="bullet"/>
      <w:lvlText w:val="•"/>
      <w:lvlJc w:val="left"/>
      <w:pPr>
        <w:ind w:left="7589" w:hanging="360"/>
      </w:pPr>
      <w:rPr>
        <w:rFonts w:hint="default"/>
        <w:lang w:val="en-US" w:eastAsia="en-US" w:bidi="ar-SA"/>
      </w:rPr>
    </w:lvl>
  </w:abstractNum>
  <w:abstractNum w:abstractNumId="6" w15:restartNumberingAfterBreak="0">
    <w:nsid w:val="7CA22389"/>
    <w:multiLevelType w:val="hybridMultilevel"/>
    <w:tmpl w:val="DE064812"/>
    <w:lvl w:ilvl="0" w:tplc="3D069760">
      <w:numFmt w:val="bullet"/>
      <w:lvlText w:val=""/>
      <w:lvlJc w:val="left"/>
      <w:pPr>
        <w:ind w:left="1084" w:hanging="360"/>
      </w:pPr>
      <w:rPr>
        <w:rFonts w:ascii="Symbol" w:eastAsia="Symbol" w:hAnsi="Symbol" w:cs="Symbol" w:hint="default"/>
        <w:w w:val="100"/>
        <w:sz w:val="24"/>
        <w:szCs w:val="24"/>
        <w:lang w:val="en-US" w:eastAsia="en-US" w:bidi="ar-SA"/>
      </w:rPr>
    </w:lvl>
    <w:lvl w:ilvl="1" w:tplc="DE5AAC1C">
      <w:numFmt w:val="bullet"/>
      <w:lvlText w:val="•"/>
      <w:lvlJc w:val="left"/>
      <w:pPr>
        <w:ind w:left="1421" w:hanging="360"/>
      </w:pPr>
      <w:rPr>
        <w:rFonts w:hint="default"/>
        <w:lang w:val="en-US" w:eastAsia="en-US" w:bidi="ar-SA"/>
      </w:rPr>
    </w:lvl>
    <w:lvl w:ilvl="2" w:tplc="4ACCDD68">
      <w:numFmt w:val="bullet"/>
      <w:lvlText w:val="•"/>
      <w:lvlJc w:val="left"/>
      <w:pPr>
        <w:ind w:left="1763" w:hanging="360"/>
      </w:pPr>
      <w:rPr>
        <w:rFonts w:hint="default"/>
        <w:lang w:val="en-US" w:eastAsia="en-US" w:bidi="ar-SA"/>
      </w:rPr>
    </w:lvl>
    <w:lvl w:ilvl="3" w:tplc="992E14A6">
      <w:numFmt w:val="bullet"/>
      <w:lvlText w:val="•"/>
      <w:lvlJc w:val="left"/>
      <w:pPr>
        <w:ind w:left="2105" w:hanging="360"/>
      </w:pPr>
      <w:rPr>
        <w:rFonts w:hint="default"/>
        <w:lang w:val="en-US" w:eastAsia="en-US" w:bidi="ar-SA"/>
      </w:rPr>
    </w:lvl>
    <w:lvl w:ilvl="4" w:tplc="87AC4E64">
      <w:numFmt w:val="bullet"/>
      <w:lvlText w:val="•"/>
      <w:lvlJc w:val="left"/>
      <w:pPr>
        <w:ind w:left="2446" w:hanging="360"/>
      </w:pPr>
      <w:rPr>
        <w:rFonts w:hint="default"/>
        <w:lang w:val="en-US" w:eastAsia="en-US" w:bidi="ar-SA"/>
      </w:rPr>
    </w:lvl>
    <w:lvl w:ilvl="5" w:tplc="D37610A4">
      <w:numFmt w:val="bullet"/>
      <w:lvlText w:val="•"/>
      <w:lvlJc w:val="left"/>
      <w:pPr>
        <w:ind w:left="2788" w:hanging="360"/>
      </w:pPr>
      <w:rPr>
        <w:rFonts w:hint="default"/>
        <w:lang w:val="en-US" w:eastAsia="en-US" w:bidi="ar-SA"/>
      </w:rPr>
    </w:lvl>
    <w:lvl w:ilvl="6" w:tplc="B04030A0">
      <w:numFmt w:val="bullet"/>
      <w:lvlText w:val="•"/>
      <w:lvlJc w:val="left"/>
      <w:pPr>
        <w:ind w:left="3130" w:hanging="360"/>
      </w:pPr>
      <w:rPr>
        <w:rFonts w:hint="default"/>
        <w:lang w:val="en-US" w:eastAsia="en-US" w:bidi="ar-SA"/>
      </w:rPr>
    </w:lvl>
    <w:lvl w:ilvl="7" w:tplc="C622BECE">
      <w:numFmt w:val="bullet"/>
      <w:lvlText w:val="•"/>
      <w:lvlJc w:val="left"/>
      <w:pPr>
        <w:ind w:left="3471" w:hanging="360"/>
      </w:pPr>
      <w:rPr>
        <w:rFonts w:hint="default"/>
        <w:lang w:val="en-US" w:eastAsia="en-US" w:bidi="ar-SA"/>
      </w:rPr>
    </w:lvl>
    <w:lvl w:ilvl="8" w:tplc="567C45DC">
      <w:numFmt w:val="bullet"/>
      <w:lvlText w:val="•"/>
      <w:lvlJc w:val="left"/>
      <w:pPr>
        <w:ind w:left="3813" w:hanging="360"/>
      </w:pPr>
      <w:rPr>
        <w:rFonts w:hint="default"/>
        <w:lang w:val="en-US" w:eastAsia="en-US" w:bidi="ar-SA"/>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3"/>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F0"/>
    <w:rsid w:val="000A72F0"/>
    <w:rsid w:val="000E5A14"/>
    <w:rsid w:val="001247B3"/>
    <w:rsid w:val="00125E6A"/>
    <w:rsid w:val="0013278E"/>
    <w:rsid w:val="00133B1A"/>
    <w:rsid w:val="001939CC"/>
    <w:rsid w:val="00245C45"/>
    <w:rsid w:val="002A4F49"/>
    <w:rsid w:val="00304BF3"/>
    <w:rsid w:val="00320F30"/>
    <w:rsid w:val="003437C7"/>
    <w:rsid w:val="00352A57"/>
    <w:rsid w:val="003E1109"/>
    <w:rsid w:val="00483E91"/>
    <w:rsid w:val="00487243"/>
    <w:rsid w:val="004F230D"/>
    <w:rsid w:val="005464FD"/>
    <w:rsid w:val="00640A2A"/>
    <w:rsid w:val="0064199B"/>
    <w:rsid w:val="00662B67"/>
    <w:rsid w:val="00687C88"/>
    <w:rsid w:val="006A295E"/>
    <w:rsid w:val="006C21BC"/>
    <w:rsid w:val="006E11E0"/>
    <w:rsid w:val="00705162"/>
    <w:rsid w:val="0075498D"/>
    <w:rsid w:val="007560B1"/>
    <w:rsid w:val="007D2890"/>
    <w:rsid w:val="007F7723"/>
    <w:rsid w:val="00824C84"/>
    <w:rsid w:val="00854F77"/>
    <w:rsid w:val="0089466B"/>
    <w:rsid w:val="008B2AFB"/>
    <w:rsid w:val="009211D4"/>
    <w:rsid w:val="0093222E"/>
    <w:rsid w:val="009A503A"/>
    <w:rsid w:val="009B0B7C"/>
    <w:rsid w:val="009E577E"/>
    <w:rsid w:val="00A55CE2"/>
    <w:rsid w:val="00A56B44"/>
    <w:rsid w:val="00A7104F"/>
    <w:rsid w:val="00A818FF"/>
    <w:rsid w:val="00AB36F2"/>
    <w:rsid w:val="00AD5520"/>
    <w:rsid w:val="00C4720F"/>
    <w:rsid w:val="00C84C42"/>
    <w:rsid w:val="00CA1493"/>
    <w:rsid w:val="00EB115F"/>
    <w:rsid w:val="00EB20BC"/>
    <w:rsid w:val="00F07892"/>
    <w:rsid w:val="00F11154"/>
    <w:rsid w:val="00F20F74"/>
    <w:rsid w:val="00F27C22"/>
    <w:rsid w:val="00F42629"/>
    <w:rsid w:val="00FA4149"/>
    <w:rsid w:val="00FE0AE9"/>
    <w:rsid w:val="00FF245F"/>
    <w:rsid w:val="00FF7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03888"/>
  <w15:docId w15:val="{AFDA2B39-2A28-4E6C-8872-528AF33B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162"/>
    <w:rPr>
      <w:rFonts w:ascii="Carlito" w:eastAsia="Carlito" w:hAnsi="Carlito" w:cs="Carlito"/>
      <w:lang w:val="en-AU"/>
    </w:rPr>
  </w:style>
  <w:style w:type="paragraph" w:styleId="Heading1">
    <w:name w:val="heading 1"/>
    <w:basedOn w:val="Normal"/>
    <w:uiPriority w:val="9"/>
    <w:qFormat/>
    <w:pPr>
      <w:ind w:left="1687" w:right="1687"/>
      <w:jc w:val="center"/>
      <w:outlineLvl w:val="0"/>
    </w:pPr>
    <w:rPr>
      <w:b/>
      <w:bCs/>
      <w:sz w:val="24"/>
      <w:szCs w:val="24"/>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style>
  <w:style w:type="paragraph" w:styleId="Title">
    <w:name w:val="Title"/>
    <w:basedOn w:val="Normal"/>
    <w:uiPriority w:val="10"/>
    <w:qFormat/>
    <w:pPr>
      <w:spacing w:before="35"/>
      <w:ind w:left="1687" w:right="1687"/>
      <w:jc w:val="center"/>
    </w:pPr>
    <w:rPr>
      <w:b/>
      <w:bCs/>
      <w:sz w:val="32"/>
      <w:szCs w:val="32"/>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line="248" w:lineRule="exact"/>
      <w:ind w:left="136"/>
    </w:pPr>
  </w:style>
  <w:style w:type="paragraph" w:styleId="Header">
    <w:name w:val="header"/>
    <w:basedOn w:val="Normal"/>
    <w:link w:val="HeaderChar"/>
    <w:uiPriority w:val="99"/>
    <w:unhideWhenUsed/>
    <w:rsid w:val="00FF737B"/>
    <w:pPr>
      <w:tabs>
        <w:tab w:val="center" w:pos="4513"/>
        <w:tab w:val="right" w:pos="9026"/>
      </w:tabs>
    </w:pPr>
  </w:style>
  <w:style w:type="character" w:customStyle="1" w:styleId="HeaderChar">
    <w:name w:val="Header Char"/>
    <w:basedOn w:val="DefaultParagraphFont"/>
    <w:link w:val="Header"/>
    <w:uiPriority w:val="99"/>
    <w:rsid w:val="00FF737B"/>
    <w:rPr>
      <w:rFonts w:ascii="Carlito" w:eastAsia="Carlito" w:hAnsi="Carlito" w:cs="Carlito"/>
      <w:lang w:val="en-AU"/>
    </w:rPr>
  </w:style>
  <w:style w:type="paragraph" w:styleId="Footer">
    <w:name w:val="footer"/>
    <w:basedOn w:val="Normal"/>
    <w:link w:val="FooterChar"/>
    <w:uiPriority w:val="99"/>
    <w:unhideWhenUsed/>
    <w:rsid w:val="00FF737B"/>
    <w:pPr>
      <w:tabs>
        <w:tab w:val="center" w:pos="4513"/>
        <w:tab w:val="right" w:pos="9026"/>
      </w:tabs>
    </w:pPr>
  </w:style>
  <w:style w:type="character" w:customStyle="1" w:styleId="FooterChar">
    <w:name w:val="Footer Char"/>
    <w:basedOn w:val="DefaultParagraphFont"/>
    <w:link w:val="Footer"/>
    <w:uiPriority w:val="99"/>
    <w:rsid w:val="00FF737B"/>
    <w:rPr>
      <w:rFonts w:ascii="Carlito" w:eastAsia="Carlito" w:hAnsi="Carlito" w:cs="Carli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F4B46C7378A340BE588F0A38936EAB" ma:contentTypeVersion="15" ma:contentTypeDescription="Create a new document." ma:contentTypeScope="" ma:versionID="7dcd585a82b0a52ba99d547297e6ed80">
  <xsd:schema xmlns:xsd="http://www.w3.org/2001/XMLSchema" xmlns:xs="http://www.w3.org/2001/XMLSchema" xmlns:p="http://schemas.microsoft.com/office/2006/metadata/properties" xmlns:ns1="http://schemas.microsoft.com/sharepoint/v3" xmlns:ns2="a53f4ac4-5268-43be-be73-9c29a9a32fec" xmlns:ns3="0d183ec2-6b7b-4d7b-9e2e-c148017162a4" targetNamespace="http://schemas.microsoft.com/office/2006/metadata/properties" ma:root="true" ma:fieldsID="4531fd4ff2da097f28d316ce1d31ecb9" ns1:_="" ns2:_="" ns3:_="">
    <xsd:import namespace="http://schemas.microsoft.com/sharepoint/v3"/>
    <xsd:import namespace="a53f4ac4-5268-43be-be73-9c29a9a32fec"/>
    <xsd:import namespace="0d183ec2-6b7b-4d7b-9e2e-c148017162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f4ac4-5268-43be-be73-9c29a9a32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183ec2-6b7b-4d7b-9e2e-c148017162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878929F-C809-4EFA-B40F-C95F56ACBFE8}"/>
</file>

<file path=customXml/itemProps2.xml><?xml version="1.0" encoding="utf-8"?>
<ds:datastoreItem xmlns:ds="http://schemas.openxmlformats.org/officeDocument/2006/customXml" ds:itemID="{B6F8EBA1-2690-451E-B542-4B59CBA17E18}"/>
</file>

<file path=customXml/itemProps3.xml><?xml version="1.0" encoding="utf-8"?>
<ds:datastoreItem xmlns:ds="http://schemas.openxmlformats.org/officeDocument/2006/customXml" ds:itemID="{4F75413D-7B32-44E5-9C06-58318D62AF39}"/>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DPV Health</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Anderson</dc:creator>
  <cp:lastModifiedBy>Anne Swinstead</cp:lastModifiedBy>
  <cp:revision>2</cp:revision>
  <dcterms:created xsi:type="dcterms:W3CDTF">2021-11-25T01:53:00Z</dcterms:created>
  <dcterms:modified xsi:type="dcterms:W3CDTF">2021-11-25T01:53:00Z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2016</vt:lpwstr>
  </property>
  <property fmtid="{D5CDD505-2E9C-101B-9397-08002B2CF9AE}" pid="4" name="LastSaved">
    <vt:filetime>2021-11-11T00:00:00Z</vt:filetime>
  </property>
  <property fmtid="{D5CDD505-2E9C-101B-9397-08002B2CF9AE}" pid="5" name="ContentTypeId">
    <vt:lpwstr>0x0101003CF4B46C7378A340BE588F0A38936EAB</vt:lpwstr>
  </property>
</Properties>
</file>